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FE1FA" w14:textId="77777777" w:rsidR="00673479" w:rsidRPr="00EF5BA5" w:rsidRDefault="00E27BAB" w:rsidP="00AC0A8B">
      <w:pPr>
        <w:widowControl w:val="0"/>
        <w:spacing w:line="312" w:lineRule="auto"/>
        <w:ind w:right="848"/>
        <w:outlineLvl w:val="0"/>
        <w:rPr>
          <w:rFonts w:ascii="Arial" w:eastAsia="Batang" w:hAnsi="Arial" w:cs="Arial"/>
          <w:bCs/>
          <w:i/>
          <w:color w:val="A6A6A6" w:themeColor="background1" w:themeShade="A6"/>
          <w:kern w:val="32"/>
          <w:sz w:val="40"/>
          <w:szCs w:val="40"/>
          <w:lang w:val="fr-FR" w:eastAsia="ko-KR"/>
        </w:rPr>
      </w:pPr>
      <w:r w:rsidRPr="00EF5BA5">
        <w:rPr>
          <w:rFonts w:ascii="Arial" w:eastAsia="Batang" w:hAnsi="Arial" w:cs="Arial"/>
          <w:bCs/>
          <w:i/>
          <w:color w:val="A6A6A6" w:themeColor="background1" w:themeShade="A6"/>
          <w:kern w:val="32"/>
          <w:sz w:val="40"/>
          <w:szCs w:val="40"/>
          <w:lang w:val="fr-FR" w:eastAsia="ko-KR"/>
        </w:rPr>
        <w:t>COMMUNIQUÉ</w:t>
      </w:r>
      <w:r w:rsidR="00A447F9" w:rsidRPr="00EF5BA5">
        <w:rPr>
          <w:rFonts w:ascii="Arial" w:eastAsia="Batang" w:hAnsi="Arial" w:cs="Arial"/>
          <w:bCs/>
          <w:i/>
          <w:color w:val="A6A6A6" w:themeColor="background1" w:themeShade="A6"/>
          <w:kern w:val="32"/>
          <w:sz w:val="40"/>
          <w:szCs w:val="40"/>
          <w:lang w:val="fr-FR" w:eastAsia="ko-KR"/>
        </w:rPr>
        <w:t xml:space="preserve"> </w:t>
      </w:r>
      <w:r w:rsidRPr="00EF5BA5">
        <w:rPr>
          <w:rFonts w:ascii="Arial" w:eastAsia="Batang" w:hAnsi="Arial" w:cs="Arial"/>
          <w:bCs/>
          <w:i/>
          <w:color w:val="A6A6A6" w:themeColor="background1" w:themeShade="A6"/>
          <w:kern w:val="32"/>
          <w:sz w:val="40"/>
          <w:szCs w:val="40"/>
          <w:lang w:val="fr-FR" w:eastAsia="ko-KR"/>
        </w:rPr>
        <w:t>DE PRESSE</w:t>
      </w:r>
    </w:p>
    <w:p w14:paraId="46ED01E5" w14:textId="77777777" w:rsidR="00673479" w:rsidRPr="00EF5BA5" w:rsidRDefault="00673479" w:rsidP="00AC0A8B">
      <w:pPr>
        <w:keepNext/>
        <w:spacing w:line="312" w:lineRule="auto"/>
        <w:ind w:right="848"/>
        <w:outlineLvl w:val="7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0D6E9260" w14:textId="4C708D30" w:rsidR="004F1FB3" w:rsidRPr="00EF5BA5" w:rsidRDefault="00F61577" w:rsidP="00AC0A8B">
      <w:pPr>
        <w:keepNext/>
        <w:spacing w:line="312" w:lineRule="auto"/>
        <w:ind w:right="848"/>
        <w:outlineLvl w:val="7"/>
        <w:rPr>
          <w:rFonts w:ascii="Arial" w:hAnsi="Arial" w:cs="Arial"/>
          <w:b/>
          <w:color w:val="000000" w:themeColor="text1"/>
          <w:sz w:val="40"/>
          <w:szCs w:val="36"/>
          <w:lang w:val="fr-FR"/>
        </w:rPr>
      </w:pPr>
      <w:r w:rsidRPr="00EF5BA5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>GLS</w:t>
      </w:r>
      <w:r w:rsidR="00B355EC" w:rsidRPr="00EF5BA5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> :</w:t>
      </w:r>
      <w:r w:rsidRPr="00EF5BA5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 xml:space="preserve"> </w:t>
      </w:r>
      <w:r w:rsidR="00B355EC" w:rsidRPr="00EF5BA5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>une nouvelle agence à</w:t>
      </w:r>
      <w:r w:rsidR="00EF7D41" w:rsidRPr="00EF5BA5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 xml:space="preserve"> Metz</w:t>
      </w:r>
    </w:p>
    <w:p w14:paraId="78F4A72C" w14:textId="77777777" w:rsidR="00EF7D41" w:rsidRPr="00EF5BA5" w:rsidRDefault="00EF7D41" w:rsidP="00AC0A8B">
      <w:pPr>
        <w:keepNext/>
        <w:spacing w:line="312" w:lineRule="auto"/>
        <w:ind w:right="848"/>
        <w:outlineLvl w:val="7"/>
        <w:rPr>
          <w:rFonts w:ascii="Arial" w:hAnsi="Arial" w:cs="Arial"/>
          <w:b/>
          <w:color w:val="000000" w:themeColor="text1"/>
          <w:lang w:val="fr-FR"/>
        </w:rPr>
      </w:pPr>
    </w:p>
    <w:p w14:paraId="73E01725" w14:textId="1C694C7B" w:rsidR="00AC0A8B" w:rsidRPr="00EF5BA5" w:rsidRDefault="00D13243" w:rsidP="00AC0A8B">
      <w:pPr>
        <w:pStyle w:val="Listenabsatz"/>
        <w:numPr>
          <w:ilvl w:val="0"/>
          <w:numId w:val="23"/>
        </w:numPr>
        <w:spacing w:after="0" w:line="312" w:lineRule="auto"/>
        <w:ind w:right="848"/>
        <w:rPr>
          <w:b/>
          <w:lang w:val="fr-FR"/>
        </w:rPr>
      </w:pPr>
      <w:r w:rsidRPr="00EF5BA5">
        <w:rPr>
          <w:b/>
          <w:lang w:val="fr-FR"/>
        </w:rPr>
        <w:t xml:space="preserve">Capacité de plus de </w:t>
      </w:r>
      <w:r w:rsidR="00AC0A8B" w:rsidRPr="00EF5BA5">
        <w:rPr>
          <w:b/>
          <w:lang w:val="fr-FR"/>
        </w:rPr>
        <w:t>50</w:t>
      </w:r>
      <w:r w:rsidRPr="00EF5BA5">
        <w:rPr>
          <w:b/>
          <w:lang w:val="fr-FR"/>
        </w:rPr>
        <w:t xml:space="preserve"> </w:t>
      </w:r>
      <w:r w:rsidR="00AC0A8B" w:rsidRPr="00EF5BA5">
        <w:rPr>
          <w:b/>
          <w:lang w:val="fr-FR"/>
        </w:rPr>
        <w:t xml:space="preserve">000 </w:t>
      </w:r>
      <w:r w:rsidRPr="00EF5BA5">
        <w:rPr>
          <w:b/>
          <w:lang w:val="fr-FR"/>
        </w:rPr>
        <w:t>colis par jour</w:t>
      </w:r>
    </w:p>
    <w:p w14:paraId="6D51A664" w14:textId="2A7AB027" w:rsidR="00EF7D41" w:rsidRPr="00EF5BA5" w:rsidRDefault="00D13243" w:rsidP="00AC0A8B">
      <w:pPr>
        <w:pStyle w:val="Listenabsatz"/>
        <w:numPr>
          <w:ilvl w:val="0"/>
          <w:numId w:val="23"/>
        </w:numPr>
        <w:spacing w:after="0" w:line="312" w:lineRule="auto"/>
        <w:ind w:right="848"/>
        <w:rPr>
          <w:b/>
          <w:lang w:val="fr-FR"/>
        </w:rPr>
      </w:pPr>
      <w:r w:rsidRPr="00EF5BA5">
        <w:rPr>
          <w:b/>
          <w:lang w:val="fr-FR"/>
        </w:rPr>
        <w:t xml:space="preserve">Liaison </w:t>
      </w:r>
      <w:r w:rsidR="00460048" w:rsidRPr="00EF5BA5">
        <w:rPr>
          <w:b/>
          <w:lang w:val="fr-FR"/>
        </w:rPr>
        <w:t>vers l</w:t>
      </w:r>
      <w:r w:rsidR="00460048">
        <w:rPr>
          <w:b/>
          <w:lang w:val="fr-FR"/>
        </w:rPr>
        <w:t>’</w:t>
      </w:r>
      <w:r w:rsidR="00460048" w:rsidRPr="00EF5BA5">
        <w:rPr>
          <w:b/>
          <w:lang w:val="fr-FR"/>
        </w:rPr>
        <w:t xml:space="preserve">Allemagne </w:t>
      </w:r>
      <w:r w:rsidRPr="00EF5BA5">
        <w:rPr>
          <w:b/>
          <w:lang w:val="fr-FR"/>
        </w:rPr>
        <w:t xml:space="preserve">en 24 heures </w:t>
      </w:r>
    </w:p>
    <w:p w14:paraId="0F8B958B" w14:textId="39DC94F9" w:rsidR="00EF7D41" w:rsidRPr="00EF5BA5" w:rsidRDefault="00D13243" w:rsidP="00AC0A8B">
      <w:pPr>
        <w:pStyle w:val="Listenabsatz"/>
        <w:numPr>
          <w:ilvl w:val="0"/>
          <w:numId w:val="23"/>
        </w:numPr>
        <w:spacing w:after="0" w:line="312" w:lineRule="auto"/>
        <w:ind w:right="848"/>
        <w:rPr>
          <w:b/>
          <w:lang w:val="fr-FR"/>
        </w:rPr>
      </w:pPr>
      <w:r w:rsidRPr="00EF5BA5">
        <w:rPr>
          <w:b/>
          <w:lang w:val="fr-FR"/>
        </w:rPr>
        <w:t>Equipements respectueux de l</w:t>
      </w:r>
      <w:r w:rsidR="00E80E9A">
        <w:rPr>
          <w:b/>
          <w:lang w:val="fr-FR"/>
        </w:rPr>
        <w:t>’</w:t>
      </w:r>
      <w:r w:rsidRPr="00EF5BA5">
        <w:rPr>
          <w:b/>
          <w:lang w:val="fr-FR"/>
        </w:rPr>
        <w:t>environnement</w:t>
      </w:r>
    </w:p>
    <w:p w14:paraId="537A5DEB" w14:textId="77777777" w:rsidR="00FE3D95" w:rsidRPr="00EF5BA5" w:rsidRDefault="00FE3D95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5D00FB0" w14:textId="1AA81B84" w:rsidR="00194530" w:rsidRPr="00EF5BA5" w:rsidRDefault="00D659F5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Toulouse</w:t>
      </w:r>
      <w:r w:rsidR="003E3CB0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, </w:t>
      </w:r>
      <w:r w:rsidR="002750A1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le </w:t>
      </w:r>
      <w:r w:rsidR="00B15C34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1</w:t>
      </w:r>
      <w:r w:rsidR="004D243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9</w:t>
      </w:r>
      <w:bookmarkStart w:id="0" w:name="_GoBack"/>
      <w:bookmarkEnd w:id="0"/>
      <w:r w:rsidR="00D13243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mars</w:t>
      </w:r>
      <w:r w:rsidR="003A700F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540E8A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2019.</w:t>
      </w:r>
      <w:r w:rsidR="003A700F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D13243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Ecologique et efficace</w:t>
      </w:r>
      <w:r w:rsid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,</w:t>
      </w:r>
      <w:r w:rsidR="00D13243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la nouvelle agence de GLS France démarre </w:t>
      </w:r>
      <w:r w:rsidR="00460048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aujourd</w:t>
      </w:r>
      <w:r w:rsidR="0046004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’</w:t>
      </w:r>
      <w:r w:rsidR="00460048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hui</w:t>
      </w:r>
      <w:r w:rsidR="00460048" w:rsidRPr="0046004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D13243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ses activités </w:t>
      </w:r>
      <w:r w:rsidR="00460048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à Metz</w:t>
      </w:r>
      <w:r w:rsidR="00D13243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. Le site joue un rôle central dans le réseau de GLS France et </w:t>
      </w:r>
      <w:r w:rsid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cette </w:t>
      </w:r>
      <w:r w:rsidR="00D13243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extension </w:t>
      </w:r>
      <w:r w:rsid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constitue </w:t>
      </w:r>
      <w:r w:rsidR="00D13243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le plus grand projet d</w:t>
      </w:r>
      <w:r w:rsidR="00E80E9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’</w:t>
      </w:r>
      <w:r w:rsidR="00D13243" w:rsidRP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infrastructure de ces dernières années</w:t>
      </w:r>
      <w:r w:rsidR="00EF5BA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.</w:t>
      </w:r>
    </w:p>
    <w:p w14:paraId="200C95BD" w14:textId="77777777" w:rsidR="00A47A5D" w:rsidRPr="00EF5BA5" w:rsidRDefault="00A47A5D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19B3263" w14:textId="1948019A" w:rsidR="00EF5BA5" w:rsidRPr="00EF5BA5" w:rsidRDefault="00EF5BA5" w:rsidP="00EF5BA5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site de Metz sert à la fois de centre de distribution national et de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hub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international et constitue un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 nodal 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stratégique pour les transports entre la France et </w:t>
      </w:r>
      <w:r w:rsidRPr="00E80E9A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E80E9A" w:rsidRP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Pr="00E80E9A">
        <w:rPr>
          <w:rFonts w:ascii="Arial" w:hAnsi="Arial" w:cs="Arial"/>
          <w:color w:val="000000" w:themeColor="text1"/>
          <w:sz w:val="22"/>
          <w:szCs w:val="22"/>
          <w:lang w:val="fr-FR"/>
        </w:rPr>
        <w:t>Allemagne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>. Grâce à un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traitement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optimisé, GLS France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propose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désormais une liaison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</w:t>
      </w:r>
      <w:r w:rsidR="006E74AD">
        <w:rPr>
          <w:rFonts w:ascii="Arial" w:hAnsi="Arial" w:cs="Arial"/>
          <w:color w:val="000000" w:themeColor="text1"/>
          <w:sz w:val="22"/>
          <w:szCs w:val="22"/>
          <w:lang w:val="fr-FR"/>
        </w:rPr>
        <w:t>24 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>heures entre les deux pays via le hub. De plus, 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EC2D4D">
        <w:rPr>
          <w:rFonts w:ascii="Arial" w:hAnsi="Arial" w:cs="Arial"/>
          <w:color w:val="000000" w:themeColor="text1"/>
          <w:sz w:val="22"/>
          <w:szCs w:val="22"/>
          <w:lang w:val="fr-FR"/>
        </w:rPr>
        <w:t>agence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contribue à une meilleure répartition du trafic dans 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EC2D4D">
        <w:rPr>
          <w:rFonts w:ascii="Arial" w:hAnsi="Arial" w:cs="Arial"/>
          <w:color w:val="000000" w:themeColor="text1"/>
          <w:sz w:val="22"/>
          <w:szCs w:val="22"/>
          <w:lang w:val="fr-FR"/>
        </w:rPr>
        <w:t>ensemble de 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hexagone. Autre avantage pour les clients de la zone </w:t>
      </w:r>
      <w:r w:rsidR="00EC2D4D">
        <w:rPr>
          <w:rFonts w:ascii="Arial" w:hAnsi="Arial" w:cs="Arial"/>
          <w:color w:val="000000" w:themeColor="text1"/>
          <w:sz w:val="22"/>
          <w:szCs w:val="22"/>
          <w:lang w:val="fr-FR"/>
        </w:rPr>
        <w:t>desservie : p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>our les livraisons sortantes</w:t>
      </w:r>
      <w:r w:rsidR="00EC2D4D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envois 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peuvent désormais être </w:t>
      </w:r>
      <w:r w:rsidR="005738A3">
        <w:rPr>
          <w:rFonts w:ascii="Arial" w:hAnsi="Arial" w:cs="Arial"/>
          <w:color w:val="000000" w:themeColor="text1"/>
          <w:sz w:val="22"/>
          <w:szCs w:val="22"/>
          <w:lang w:val="fr-FR"/>
        </w:rPr>
        <w:t>injectés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le système jusqu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>à 19</w:t>
      </w:r>
      <w:r w:rsidR="005738A3">
        <w:rPr>
          <w:rFonts w:ascii="Arial" w:hAnsi="Arial" w:cs="Arial"/>
          <w:color w:val="000000" w:themeColor="text1"/>
          <w:sz w:val="22"/>
          <w:szCs w:val="22"/>
          <w:lang w:val="fr-FR"/>
        </w:rPr>
        <w:t>h</w:t>
      </w:r>
      <w:r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79E8D335" w14:textId="77777777" w:rsidR="00EF5BA5" w:rsidRPr="00EF5BA5" w:rsidRDefault="00EF5BA5" w:rsidP="00EF5BA5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92054CF" w14:textId="10CBB56E" w:rsidR="005738A3" w:rsidRPr="005738A3" w:rsidRDefault="005738A3" w:rsidP="005738A3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Avec la hausse constante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nombre de colis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>, 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>ancien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ne agence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avait atteint sa limit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e de capacité. « 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emménagement dans cette nouvelle agence nous permet </w:t>
      </w:r>
      <w:r w:rsidR="00E355B3">
        <w:rPr>
          <w:rFonts w:ascii="Arial" w:hAnsi="Arial" w:cs="Arial"/>
          <w:color w:val="000000" w:themeColor="text1"/>
          <w:sz w:val="22"/>
          <w:szCs w:val="22"/>
          <w:lang w:val="fr-FR"/>
        </w:rPr>
        <w:t>d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E355B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emblée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de traiter près de 5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0 % de colis </w:t>
      </w:r>
      <w:r w:rsidR="00E355B3">
        <w:rPr>
          <w:rFonts w:ascii="Arial" w:hAnsi="Arial" w:cs="Arial"/>
          <w:color w:val="000000" w:themeColor="text1"/>
          <w:sz w:val="22"/>
          <w:szCs w:val="22"/>
          <w:lang w:val="fr-FR"/>
        </w:rPr>
        <w:t>de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plus qu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e par le passé »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explique Klaus </w:t>
      </w:r>
      <w:proofErr w:type="spellStart"/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>Schädle</w:t>
      </w:r>
      <w:proofErr w:type="spellEnd"/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DC0549"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>GLS</w:t>
      </w:r>
      <w:r w:rsidR="00DC054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Group Area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FR"/>
        </w:rPr>
        <w:t>Managing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lang w:val="fr-FR"/>
        </w:rPr>
        <w:t>Director</w:t>
      </w:r>
      <w:proofErr w:type="spellEnd"/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.</w:t>
      </w:r>
      <w:proofErr w:type="gramEnd"/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r w:rsidR="00BD6AE0">
        <w:rPr>
          <w:rFonts w:ascii="Arial" w:hAnsi="Arial" w:cs="Arial"/>
          <w:color w:val="000000" w:themeColor="text1"/>
          <w:sz w:val="22"/>
          <w:szCs w:val="22"/>
          <w:lang w:val="fr-FR"/>
        </w:rPr>
        <w:t>Et i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l sera possible d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agrandir encore le site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>, ce qui nous permet</w:t>
      </w:r>
      <w:r w:rsidR="00D168E8">
        <w:rPr>
          <w:rFonts w:ascii="Arial" w:hAnsi="Arial" w:cs="Arial"/>
          <w:color w:val="000000" w:themeColor="text1"/>
          <w:sz w:val="22"/>
          <w:szCs w:val="22"/>
          <w:lang w:val="fr-FR"/>
        </w:rPr>
        <w:t>tra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168E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</w:t>
      </w:r>
      <w:r w:rsidR="00C95149">
        <w:rPr>
          <w:rFonts w:ascii="Arial" w:hAnsi="Arial" w:cs="Arial"/>
          <w:color w:val="000000" w:themeColor="text1"/>
          <w:sz w:val="22"/>
          <w:szCs w:val="22"/>
          <w:lang w:val="fr-FR"/>
        </w:rPr>
        <w:t>rester</w:t>
      </w:r>
      <w:r w:rsidR="00D168E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bien positionnés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avenir </w:t>
      </w:r>
      <w:r w:rsidR="00D168E8">
        <w:rPr>
          <w:rFonts w:ascii="Arial" w:hAnsi="Arial" w:cs="Arial"/>
          <w:color w:val="000000" w:themeColor="text1"/>
          <w:sz w:val="22"/>
          <w:szCs w:val="22"/>
          <w:lang w:val="fr-FR"/>
        </w:rPr>
        <w:t>pour assurer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un traitement de</w:t>
      </w:r>
      <w:r w:rsidR="00D168E8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5738A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colis de qualité.</w:t>
      </w:r>
    </w:p>
    <w:p w14:paraId="68627BFD" w14:textId="77777777" w:rsidR="005738A3" w:rsidRPr="005738A3" w:rsidRDefault="005738A3" w:rsidP="005738A3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2F02BF26" w14:textId="2812EB2B" w:rsidR="00A001BD" w:rsidRPr="00EF5BA5" w:rsidRDefault="00D168E8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Une performance accrue</w:t>
      </w:r>
      <w:r w:rsidR="008911D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E80E9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dans de vastes locaux</w:t>
      </w:r>
    </w:p>
    <w:p w14:paraId="34F9E1ED" w14:textId="77777777" w:rsidR="00476B67" w:rsidRPr="00EF5BA5" w:rsidRDefault="00476B67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4D6CA3CC" w14:textId="173B79F7" w:rsidR="008B74FA" w:rsidRPr="008B74FA" w:rsidRDefault="000D65DF" w:rsidP="008B74FA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Située à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seulement 800 mètres de 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>ancien site, l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a nouvelle agence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se trouve elle aussi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proximité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directe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la frontière allemande. </w:t>
      </w:r>
      <w:r w:rsidR="00BD6AE0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 hall </w:t>
      </w:r>
      <w:r w:rsidR="00BD6AE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près de </w:t>
      </w:r>
      <w:r w:rsidR="00BD6AE0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>4 000 m</w:t>
      </w:r>
      <w:r w:rsidR="00BD6AE0" w:rsidRPr="000D65DF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2</w:t>
      </w:r>
      <w:r w:rsidR="00BD6AE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ermet de traiter désormais j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>usqu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50 000 colis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par jour</w:t>
      </w:r>
      <w:r w:rsidR="00B5419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cette capacité pourra encore </w:t>
      </w:r>
      <w:r w:rsidR="0093323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être </w:t>
      </w:r>
      <w:r w:rsidR="00B54193">
        <w:rPr>
          <w:rFonts w:ascii="Arial" w:hAnsi="Arial" w:cs="Arial"/>
          <w:color w:val="000000" w:themeColor="text1"/>
          <w:sz w:val="22"/>
          <w:szCs w:val="22"/>
          <w:lang w:val="fr-FR"/>
        </w:rPr>
        <w:t>augmentée à l’avenir, le terrain d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superficie de 28 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000 </w:t>
      </w:r>
      <w:r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>m</w:t>
      </w:r>
      <w:r w:rsidRPr="000D65DF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2</w:t>
      </w:r>
      <w:r w:rsidR="00B5419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pouvant en effet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accueillir de nouvelles extensions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efficacité du 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chargement et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du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déchargement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est </w:t>
      </w:r>
      <w:r w:rsidRPr="00C13EDC">
        <w:rPr>
          <w:rFonts w:ascii="Arial" w:hAnsi="Arial" w:cs="Arial"/>
          <w:sz w:val="22"/>
          <w:szCs w:val="22"/>
          <w:lang w:val="fr-FR"/>
        </w:rPr>
        <w:t xml:space="preserve">assurée par la présence de </w:t>
      </w:r>
      <w:r w:rsidR="000A361A" w:rsidRPr="00C13EDC">
        <w:rPr>
          <w:rFonts w:ascii="Arial" w:hAnsi="Arial" w:cs="Arial"/>
          <w:sz w:val="22"/>
          <w:szCs w:val="22"/>
          <w:lang w:val="fr-FR"/>
        </w:rPr>
        <w:t xml:space="preserve">20 </w:t>
      </w:r>
      <w:r w:rsidR="008B74FA" w:rsidRPr="00C13EDC">
        <w:rPr>
          <w:rFonts w:ascii="Arial" w:hAnsi="Arial" w:cs="Arial"/>
          <w:sz w:val="22"/>
          <w:szCs w:val="22"/>
          <w:lang w:val="fr-FR"/>
        </w:rPr>
        <w:t xml:space="preserve">portes </w:t>
      </w:r>
      <w:r w:rsidRPr="00C13EDC">
        <w:rPr>
          <w:rFonts w:ascii="Arial" w:hAnsi="Arial" w:cs="Arial"/>
          <w:sz w:val="22"/>
          <w:szCs w:val="22"/>
          <w:lang w:val="fr-FR"/>
        </w:rPr>
        <w:t>pour le trafic</w:t>
      </w:r>
      <w:r w:rsidR="008B74FA" w:rsidRPr="00C13EDC">
        <w:rPr>
          <w:rFonts w:ascii="Arial" w:hAnsi="Arial" w:cs="Arial"/>
          <w:sz w:val="22"/>
          <w:szCs w:val="22"/>
          <w:lang w:val="fr-FR"/>
        </w:rPr>
        <w:t xml:space="preserve"> longue distance et </w:t>
      </w:r>
      <w:r w:rsidRPr="00C13EDC">
        <w:rPr>
          <w:rFonts w:ascii="Arial" w:hAnsi="Arial" w:cs="Arial"/>
          <w:sz w:val="22"/>
          <w:szCs w:val="22"/>
          <w:lang w:val="fr-FR"/>
        </w:rPr>
        <w:t xml:space="preserve">de </w:t>
      </w:r>
      <w:r w:rsidR="000A361A" w:rsidRPr="00C13EDC">
        <w:rPr>
          <w:rFonts w:ascii="Arial" w:hAnsi="Arial" w:cs="Arial"/>
          <w:sz w:val="22"/>
          <w:szCs w:val="22"/>
          <w:lang w:val="fr-FR"/>
        </w:rPr>
        <w:t>44</w:t>
      </w:r>
      <w:r w:rsidR="008B74FA" w:rsidRPr="00C13EDC">
        <w:rPr>
          <w:rFonts w:ascii="Arial" w:hAnsi="Arial" w:cs="Arial"/>
          <w:sz w:val="22"/>
          <w:szCs w:val="22"/>
          <w:lang w:val="fr-FR"/>
        </w:rPr>
        <w:t xml:space="preserve"> portes 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>pour les véhicules de livraison. 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agence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assurera les tournées de livraison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sur 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ensemble du département de la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Moselle et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 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partie nord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du département </w:t>
      </w:r>
      <w:r w:rsidR="008B74FA" w:rsidRPr="008B74FA">
        <w:rPr>
          <w:rFonts w:ascii="Arial" w:hAnsi="Arial" w:cs="Arial"/>
          <w:color w:val="000000" w:themeColor="text1"/>
          <w:sz w:val="22"/>
          <w:szCs w:val="22"/>
          <w:lang w:val="fr-FR"/>
        </w:rPr>
        <w:t>de Meurthe-et-Moselle.</w:t>
      </w:r>
    </w:p>
    <w:p w14:paraId="28919B4A" w14:textId="77777777" w:rsidR="00AC0A8B" w:rsidRPr="00EF5BA5" w:rsidRDefault="00AC0A8B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2892EA3B" w14:textId="79C81B24" w:rsidR="00C95149" w:rsidRDefault="00C95149">
      <w:pPr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4764FF21" w14:textId="62566CA5" w:rsidR="00BA1190" w:rsidRPr="00EF5BA5" w:rsidRDefault="000D65DF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</w:t>
      </w:r>
      <w:r w:rsidR="00E80E9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écologie au cœur de l</w:t>
      </w:r>
      <w:r w:rsidR="00E80E9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attention</w:t>
      </w:r>
    </w:p>
    <w:p w14:paraId="1D661D2F" w14:textId="77777777" w:rsidR="001C60BB" w:rsidRPr="00EF5BA5" w:rsidRDefault="001C60BB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4A769245" w14:textId="5F87A8EA" w:rsidR="00BF03A0" w:rsidRPr="00BF03A0" w:rsidRDefault="004830A4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accent est mis à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Metz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capacité, mais aussi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sur 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>la durabilité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FE3189">
        <w:rPr>
          <w:rFonts w:ascii="Arial" w:hAnsi="Arial" w:cs="Arial"/>
          <w:color w:val="000000" w:themeColor="text1"/>
          <w:sz w:val="22"/>
          <w:szCs w:val="22"/>
          <w:lang w:val="fr-FR"/>
        </w:rPr>
        <w:t>Au sein de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sa nouvelle agence, 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GLS met </w:t>
      </w:r>
      <w:r w:rsidR="0009433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effet 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>en œuvre di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fférentes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mesures respectueuses de 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environnement.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« E</w:t>
      </w:r>
      <w:r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>n tant que prestataire de transport de colis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nous avons à cœur 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>d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>agir d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manière responsable et durable, </w:t>
      </w:r>
      <w:r w:rsidR="00FE3189">
        <w:rPr>
          <w:rFonts w:ascii="Arial" w:hAnsi="Arial" w:cs="Arial"/>
          <w:color w:val="000000" w:themeColor="text1"/>
          <w:sz w:val="22"/>
          <w:szCs w:val="22"/>
          <w:lang w:val="fr-FR"/>
        </w:rPr>
        <w:t>face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notamment </w:t>
      </w:r>
      <w:r w:rsidR="00FE3189">
        <w:rPr>
          <w:rFonts w:ascii="Arial" w:hAnsi="Arial" w:cs="Arial"/>
          <w:color w:val="000000" w:themeColor="text1"/>
          <w:sz w:val="22"/>
          <w:szCs w:val="22"/>
          <w:lang w:val="fr-FR"/>
        </w:rPr>
        <w:t>à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>augmentation du volume de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colis »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déclare Klaus </w:t>
      </w:r>
      <w:proofErr w:type="spellStart"/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>Schädle</w:t>
      </w:r>
      <w:proofErr w:type="spellEnd"/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>C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est pourquoi nous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misons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721292">
        <w:rPr>
          <w:rFonts w:ascii="Arial" w:hAnsi="Arial" w:cs="Arial"/>
          <w:color w:val="000000" w:themeColor="text1"/>
          <w:sz w:val="22"/>
          <w:szCs w:val="22"/>
          <w:lang w:val="fr-FR"/>
        </w:rPr>
        <w:t>également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nos sites sur des 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solutions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aussi écologiques que possible et d</w:t>
      </w:r>
      <w:r w:rsidR="00E80E9A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une efficacité énergétique maximale</w:t>
      </w:r>
      <w:r w:rsidR="0021477B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0D65DF" w:rsidRPr="000D65D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87142D" w:rsidRPr="0087142D">
        <w:rPr>
          <w:rFonts w:ascii="Arial" w:hAnsi="Arial" w:cs="Arial"/>
          <w:color w:val="000000" w:themeColor="text1"/>
          <w:sz w:val="22"/>
          <w:szCs w:val="22"/>
          <w:lang w:val="fr-FR"/>
        </w:rPr>
        <w:t>C'est ainsi qu</w:t>
      </w:r>
      <w:r w:rsidR="00142759">
        <w:rPr>
          <w:rFonts w:ascii="Arial" w:hAnsi="Arial" w:cs="Arial"/>
          <w:color w:val="000000" w:themeColor="text1"/>
          <w:sz w:val="22"/>
          <w:szCs w:val="22"/>
          <w:lang w:val="fr-FR"/>
        </w:rPr>
        <w:t>’à la nouvelle agence de Metz,</w:t>
      </w:r>
      <w:r w:rsidR="00D035A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GLS bénéficie d’une </w:t>
      </w:r>
      <w:r w:rsidR="0087142D" w:rsidRPr="0087142D">
        <w:rPr>
          <w:rFonts w:ascii="Arial" w:hAnsi="Arial" w:cs="Arial"/>
          <w:color w:val="000000" w:themeColor="text1"/>
          <w:sz w:val="22"/>
          <w:szCs w:val="22"/>
          <w:lang w:val="fr-FR"/>
        </w:rPr>
        <w:t>électricité verte produite par des éoliennes locales</w:t>
      </w:r>
      <w:r w:rsidR="006811A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utilise, de ce fait, </w:t>
      </w:r>
      <w:r w:rsidR="00D035A7">
        <w:rPr>
          <w:rFonts w:ascii="Arial" w:hAnsi="Arial" w:cs="Arial"/>
          <w:color w:val="000000" w:themeColor="text1"/>
          <w:sz w:val="22"/>
          <w:szCs w:val="22"/>
          <w:lang w:val="fr-FR"/>
        </w:rPr>
        <w:t>des lampes LED d’une grande efficacité énergétique</w:t>
      </w:r>
      <w:r w:rsidR="00CA51A3" w:rsidRPr="00EF5BA5">
        <w:rPr>
          <w:rFonts w:ascii="Arial" w:hAnsi="Arial" w:cs="Arial"/>
          <w:sz w:val="22"/>
          <w:szCs w:val="22"/>
          <w:lang w:val="fr-FR"/>
        </w:rPr>
        <w:t>.</w:t>
      </w:r>
      <w:r w:rsidR="00D035A7">
        <w:rPr>
          <w:rFonts w:ascii="Arial" w:hAnsi="Arial" w:cs="Arial"/>
          <w:sz w:val="22"/>
          <w:szCs w:val="22"/>
          <w:lang w:val="fr-FR"/>
        </w:rPr>
        <w:t xml:space="preserve"> Outre l’utilisation d’</w:t>
      </w:r>
      <w:r w:rsidR="00BE0D77">
        <w:rPr>
          <w:rFonts w:ascii="Arial" w:hAnsi="Arial" w:cs="Arial"/>
          <w:sz w:val="22"/>
          <w:szCs w:val="22"/>
          <w:lang w:val="fr-FR"/>
        </w:rPr>
        <w:t>une énergie verte locale à Metz, GLS insiste sur la mise en place</w:t>
      </w:r>
      <w:r w:rsidR="00BF03A0">
        <w:rPr>
          <w:rFonts w:ascii="Arial" w:hAnsi="Arial" w:cs="Arial"/>
          <w:sz w:val="22"/>
          <w:szCs w:val="22"/>
          <w:lang w:val="fr-FR"/>
        </w:rPr>
        <w:t xml:space="preserve"> stricte </w:t>
      </w:r>
      <w:r w:rsidR="00BE0D77">
        <w:rPr>
          <w:rFonts w:ascii="Arial" w:hAnsi="Arial" w:cs="Arial"/>
          <w:sz w:val="22"/>
          <w:szCs w:val="22"/>
          <w:lang w:val="fr-FR"/>
        </w:rPr>
        <w:t>d’un tri</w:t>
      </w:r>
      <w:r w:rsidR="00BF03A0">
        <w:rPr>
          <w:rFonts w:ascii="Arial" w:hAnsi="Arial" w:cs="Arial"/>
          <w:sz w:val="22"/>
          <w:szCs w:val="22"/>
          <w:lang w:val="fr-FR"/>
        </w:rPr>
        <w:t xml:space="preserve"> </w:t>
      </w:r>
      <w:r w:rsidR="00BE0D77">
        <w:rPr>
          <w:rFonts w:ascii="Arial" w:hAnsi="Arial" w:cs="Arial"/>
          <w:sz w:val="22"/>
          <w:szCs w:val="22"/>
          <w:lang w:val="fr-FR"/>
        </w:rPr>
        <w:t>valorisable</w:t>
      </w:r>
      <w:r w:rsidR="00D035A7">
        <w:rPr>
          <w:rFonts w:ascii="Arial" w:hAnsi="Arial" w:cs="Arial"/>
          <w:sz w:val="22"/>
          <w:szCs w:val="22"/>
          <w:lang w:val="fr-FR"/>
        </w:rPr>
        <w:t>.</w:t>
      </w:r>
      <w:r w:rsidR="007023C6" w:rsidRPr="00EF5BA5">
        <w:rPr>
          <w:rFonts w:ascii="Arial" w:hAnsi="Arial" w:cs="Arial"/>
          <w:sz w:val="22"/>
          <w:szCs w:val="22"/>
          <w:lang w:val="fr-FR"/>
        </w:rPr>
        <w:t xml:space="preserve"> </w:t>
      </w:r>
      <w:r w:rsidR="000D65DF" w:rsidRPr="000D65DF">
        <w:rPr>
          <w:rFonts w:ascii="Arial" w:hAnsi="Arial" w:cs="Arial"/>
          <w:sz w:val="22"/>
          <w:szCs w:val="22"/>
          <w:lang w:val="fr-FR"/>
        </w:rPr>
        <w:t>L</w:t>
      </w:r>
      <w:r w:rsidR="00E80E9A">
        <w:rPr>
          <w:rFonts w:ascii="Arial" w:hAnsi="Arial" w:cs="Arial"/>
          <w:sz w:val="22"/>
          <w:szCs w:val="22"/>
          <w:lang w:val="fr-FR"/>
        </w:rPr>
        <w:t>’</w:t>
      </w:r>
      <w:r>
        <w:rPr>
          <w:rFonts w:ascii="Arial" w:hAnsi="Arial" w:cs="Arial"/>
          <w:sz w:val="22"/>
          <w:szCs w:val="22"/>
          <w:lang w:val="fr-FR"/>
        </w:rPr>
        <w:t>agence</w:t>
      </w:r>
      <w:r w:rsidR="000D65DF" w:rsidRPr="000D65D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a par ailleurs </w:t>
      </w:r>
      <w:r w:rsidR="00721292">
        <w:rPr>
          <w:rFonts w:ascii="Arial" w:hAnsi="Arial" w:cs="Arial"/>
          <w:sz w:val="22"/>
          <w:szCs w:val="22"/>
          <w:lang w:val="fr-FR"/>
        </w:rPr>
        <w:t xml:space="preserve">déjà </w:t>
      </w:r>
      <w:r>
        <w:rPr>
          <w:rFonts w:ascii="Arial" w:hAnsi="Arial" w:cs="Arial"/>
          <w:sz w:val="22"/>
          <w:szCs w:val="22"/>
          <w:lang w:val="fr-FR"/>
        </w:rPr>
        <w:t>lancé</w:t>
      </w:r>
      <w:r w:rsidR="000D65DF" w:rsidRPr="000D65DF">
        <w:rPr>
          <w:rFonts w:ascii="Arial" w:hAnsi="Arial" w:cs="Arial"/>
          <w:sz w:val="22"/>
          <w:szCs w:val="22"/>
          <w:lang w:val="fr-FR"/>
        </w:rPr>
        <w:t xml:space="preserve"> d</w:t>
      </w:r>
      <w:r w:rsidR="00E80E9A">
        <w:rPr>
          <w:rFonts w:ascii="Arial" w:hAnsi="Arial" w:cs="Arial"/>
          <w:sz w:val="22"/>
          <w:szCs w:val="22"/>
          <w:lang w:val="fr-FR"/>
        </w:rPr>
        <w:t>’</w:t>
      </w:r>
      <w:r w:rsidR="000D65DF" w:rsidRPr="000D65DF">
        <w:rPr>
          <w:rFonts w:ascii="Arial" w:hAnsi="Arial" w:cs="Arial"/>
          <w:sz w:val="22"/>
          <w:szCs w:val="22"/>
          <w:lang w:val="fr-FR"/>
        </w:rPr>
        <w:t xml:space="preserve">autres projets durables tels que la </w:t>
      </w:r>
      <w:r>
        <w:rPr>
          <w:rFonts w:ascii="Arial" w:hAnsi="Arial" w:cs="Arial"/>
          <w:sz w:val="22"/>
          <w:szCs w:val="22"/>
          <w:lang w:val="fr-FR"/>
        </w:rPr>
        <w:t xml:space="preserve">mise en place </w:t>
      </w:r>
      <w:r w:rsidR="000D65DF" w:rsidRPr="000D65DF">
        <w:rPr>
          <w:rFonts w:ascii="Arial" w:hAnsi="Arial" w:cs="Arial"/>
          <w:sz w:val="22"/>
          <w:szCs w:val="22"/>
          <w:lang w:val="fr-FR"/>
        </w:rPr>
        <w:t xml:space="preserve">de ruches </w:t>
      </w:r>
      <w:r w:rsidR="000A1907">
        <w:rPr>
          <w:rFonts w:ascii="Arial" w:hAnsi="Arial" w:cs="Arial"/>
          <w:sz w:val="22"/>
          <w:szCs w:val="22"/>
          <w:lang w:val="fr-FR"/>
        </w:rPr>
        <w:t>en vue de</w:t>
      </w:r>
      <w:r w:rsidR="000D65DF" w:rsidRPr="000D65DF">
        <w:rPr>
          <w:rFonts w:ascii="Arial" w:hAnsi="Arial" w:cs="Arial"/>
          <w:sz w:val="22"/>
          <w:szCs w:val="22"/>
          <w:lang w:val="fr-FR"/>
        </w:rPr>
        <w:t xml:space="preserve"> la production de miel GLS</w:t>
      </w:r>
      <w:r w:rsidR="00685A12">
        <w:rPr>
          <w:rFonts w:ascii="Arial" w:hAnsi="Arial" w:cs="Arial"/>
          <w:sz w:val="22"/>
          <w:szCs w:val="22"/>
          <w:lang w:val="fr-FR"/>
        </w:rPr>
        <w:t xml:space="preserve">, directement sur le terrain du site </w:t>
      </w:r>
      <w:r w:rsidR="00685A12" w:rsidRPr="00685A12">
        <w:rPr>
          <w:rFonts w:ascii="Arial" w:hAnsi="Arial" w:cs="Arial"/>
          <w:sz w:val="22"/>
          <w:szCs w:val="22"/>
          <w:lang w:val="fr-FR"/>
        </w:rPr>
        <w:t>grâce à un partenariat avec une jeune apicultrice locale</w:t>
      </w:r>
      <w:r w:rsidR="00BA1190" w:rsidRPr="00EF5BA5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7DE8E91E" w14:textId="77777777" w:rsidR="00B60EA5" w:rsidRPr="00EF5BA5" w:rsidRDefault="00B60EA5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6965B4F" w14:textId="77777777" w:rsidR="00D5751F" w:rsidRPr="00EF5BA5" w:rsidRDefault="00D5751F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139C6BB" w14:textId="77777777" w:rsidR="00D5751F" w:rsidRPr="00EF5BA5" w:rsidRDefault="00D5751F" w:rsidP="00AC0A8B">
      <w:pPr>
        <w:autoSpaceDE w:val="0"/>
        <w:autoSpaceDN w:val="0"/>
        <w:adjustRightInd w:val="0"/>
        <w:spacing w:line="312" w:lineRule="auto"/>
        <w:ind w:right="84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A6C822B" w14:textId="77777777" w:rsidR="00D5751F" w:rsidRPr="00EF5BA5" w:rsidRDefault="00D5751F" w:rsidP="00AC0A8B">
      <w:pPr>
        <w:ind w:right="848"/>
        <w:rPr>
          <w:rFonts w:ascii="Arial" w:hAnsi="Arial" w:cs="Arial"/>
          <w:b/>
          <w:bCs/>
          <w:i/>
          <w:sz w:val="20"/>
          <w:szCs w:val="20"/>
          <w:lang w:val="fr-FR"/>
        </w:rPr>
      </w:pPr>
      <w:r w:rsidRPr="00EF5BA5">
        <w:rPr>
          <w:rFonts w:ascii="Arial" w:hAnsi="Arial" w:cs="Arial"/>
          <w:b/>
          <w:bCs/>
          <w:i/>
          <w:sz w:val="20"/>
          <w:szCs w:val="20"/>
          <w:lang w:val="fr-FR"/>
        </w:rPr>
        <w:t>GLS France et le Groupe GLS</w:t>
      </w:r>
    </w:p>
    <w:p w14:paraId="2FCA9964" w14:textId="77777777" w:rsidR="00D5751F" w:rsidRPr="00EF5BA5" w:rsidRDefault="00D5751F" w:rsidP="00AC0A8B">
      <w:pPr>
        <w:ind w:right="848"/>
        <w:rPr>
          <w:rFonts w:ascii="Arial" w:hAnsi="Arial" w:cs="Arial"/>
          <w:b/>
          <w:bCs/>
          <w:i/>
          <w:sz w:val="20"/>
          <w:szCs w:val="20"/>
          <w:lang w:val="fr-FR"/>
        </w:rPr>
      </w:pPr>
    </w:p>
    <w:p w14:paraId="0A6B6F38" w14:textId="10627143" w:rsidR="00D5751F" w:rsidRPr="00EF5BA5" w:rsidRDefault="00D5751F" w:rsidP="00AC0A8B">
      <w:pPr>
        <w:ind w:right="848"/>
        <w:rPr>
          <w:rFonts w:ascii="Arial" w:hAnsi="Arial" w:cs="Arial"/>
          <w:i/>
          <w:sz w:val="20"/>
          <w:szCs w:val="20"/>
          <w:lang w:val="fr-FR"/>
        </w:rPr>
      </w:pPr>
      <w:r w:rsidRPr="00EF5BA5">
        <w:rPr>
          <w:rFonts w:ascii="Arial" w:hAnsi="Arial" w:cs="Arial"/>
          <w:i/>
          <w:sz w:val="20"/>
          <w:szCs w:val="20"/>
          <w:lang w:val="fr-FR"/>
        </w:rPr>
        <w:t xml:space="preserve">GLS France est une filiale de General </w:t>
      </w:r>
      <w:proofErr w:type="spellStart"/>
      <w:r w:rsidRPr="00EF5BA5">
        <w:rPr>
          <w:rFonts w:ascii="Arial" w:hAnsi="Arial" w:cs="Arial"/>
          <w:i/>
          <w:sz w:val="20"/>
          <w:szCs w:val="20"/>
          <w:lang w:val="fr-FR"/>
        </w:rPr>
        <w:t>Logistics</w:t>
      </w:r>
      <w:proofErr w:type="spellEnd"/>
      <w:r w:rsidRPr="00EF5BA5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EF5BA5">
        <w:rPr>
          <w:rFonts w:ascii="Arial" w:hAnsi="Arial" w:cs="Arial"/>
          <w:i/>
          <w:sz w:val="20"/>
          <w:szCs w:val="20"/>
          <w:lang w:val="fr-FR"/>
        </w:rPr>
        <w:t>Systems</w:t>
      </w:r>
      <w:proofErr w:type="spellEnd"/>
      <w:r w:rsidRPr="00EF5BA5">
        <w:rPr>
          <w:rFonts w:ascii="Arial" w:hAnsi="Arial" w:cs="Arial"/>
          <w:i/>
          <w:sz w:val="20"/>
          <w:szCs w:val="20"/>
          <w:lang w:val="fr-FR"/>
        </w:rPr>
        <w:t xml:space="preserve"> B.V. (siège social à Amsterdam). GLS assure la livraison de colis pour plus de 270 000 clients grâce à des solutions express et logistiques. « Être le Leader en qualité de service pour la logistique colis européenne » : telle est l</w:t>
      </w:r>
      <w:r w:rsidR="00E80E9A">
        <w:rPr>
          <w:rFonts w:ascii="Arial" w:hAnsi="Arial" w:cs="Arial"/>
          <w:i/>
          <w:sz w:val="20"/>
          <w:szCs w:val="20"/>
          <w:lang w:val="fr-FR"/>
        </w:rPr>
        <w:t>’</w:t>
      </w:r>
      <w:r w:rsidRPr="00EF5BA5">
        <w:rPr>
          <w:rFonts w:ascii="Arial" w:hAnsi="Arial" w:cs="Arial"/>
          <w:i/>
          <w:sz w:val="20"/>
          <w:szCs w:val="20"/>
          <w:lang w:val="fr-FR"/>
        </w:rPr>
        <w:t>ambition de GLS. Aussi, le Groupe GLS attache une importance toute particulière au développement durable. GLS déploie aujourd</w:t>
      </w:r>
      <w:r w:rsidR="00E80E9A">
        <w:rPr>
          <w:rFonts w:ascii="Arial" w:hAnsi="Arial" w:cs="Arial"/>
          <w:i/>
          <w:sz w:val="20"/>
          <w:szCs w:val="20"/>
          <w:lang w:val="fr-FR"/>
        </w:rPr>
        <w:t>’</w:t>
      </w:r>
      <w:r w:rsidRPr="00EF5BA5">
        <w:rPr>
          <w:rFonts w:ascii="Arial" w:hAnsi="Arial" w:cs="Arial"/>
          <w:i/>
          <w:sz w:val="20"/>
          <w:szCs w:val="20"/>
          <w:lang w:val="fr-FR"/>
        </w:rPr>
        <w:t>hui son activité dans 41 pays européens soit au travers de ses propres filiales, soit via ses partenaires. En outre, le Groupe GLS est présent dans 8 États américains et au Canada. Des accords contractuels lui permettent de desservir le monde entier. GLS dispose ainsi de plus de 50 hubs et plus de 1 000 agences. GLS est l</w:t>
      </w:r>
      <w:r w:rsidR="00E80E9A">
        <w:rPr>
          <w:rFonts w:ascii="Arial" w:hAnsi="Arial" w:cs="Arial"/>
          <w:i/>
          <w:sz w:val="20"/>
          <w:szCs w:val="20"/>
          <w:lang w:val="fr-FR"/>
        </w:rPr>
        <w:t>’</w:t>
      </w:r>
      <w:r w:rsidRPr="00EF5BA5">
        <w:rPr>
          <w:rFonts w:ascii="Arial" w:hAnsi="Arial" w:cs="Arial"/>
          <w:i/>
          <w:sz w:val="20"/>
          <w:szCs w:val="20"/>
          <w:lang w:val="fr-FR"/>
        </w:rPr>
        <w:t>un des leaders européens des opérateurs colis par le réseau routier. Avec 18 000 collaborateurs, ce sont environ 30 000 véhicules qui sillonnent quotidiennement les routes d</w:t>
      </w:r>
      <w:r w:rsidR="00E80E9A">
        <w:rPr>
          <w:rFonts w:ascii="Arial" w:hAnsi="Arial" w:cs="Arial"/>
          <w:i/>
          <w:sz w:val="20"/>
          <w:szCs w:val="20"/>
          <w:lang w:val="fr-FR"/>
        </w:rPr>
        <w:t>’</w:t>
      </w:r>
      <w:r w:rsidRPr="00EF5BA5">
        <w:rPr>
          <w:rFonts w:ascii="Arial" w:hAnsi="Arial" w:cs="Arial"/>
          <w:i/>
          <w:sz w:val="20"/>
          <w:szCs w:val="20"/>
          <w:lang w:val="fr-FR"/>
        </w:rPr>
        <w:t>Europe et du monde entier pour le compte des clients de GLS. Durant l</w:t>
      </w:r>
      <w:r w:rsidR="00E80E9A">
        <w:rPr>
          <w:rFonts w:ascii="Arial" w:hAnsi="Arial" w:cs="Arial"/>
          <w:i/>
          <w:sz w:val="20"/>
          <w:szCs w:val="20"/>
          <w:lang w:val="fr-FR"/>
        </w:rPr>
        <w:t>’</w:t>
      </w:r>
      <w:r w:rsidRPr="00EF5BA5">
        <w:rPr>
          <w:rFonts w:ascii="Arial" w:hAnsi="Arial" w:cs="Arial"/>
          <w:i/>
          <w:sz w:val="20"/>
          <w:szCs w:val="20"/>
          <w:lang w:val="fr-FR"/>
        </w:rPr>
        <w:t>exercice 2017/18, 584 millions de colis ont été transportés pour un chiffre d</w:t>
      </w:r>
      <w:r w:rsidR="00E80E9A">
        <w:rPr>
          <w:rFonts w:ascii="Arial" w:hAnsi="Arial" w:cs="Arial"/>
          <w:i/>
          <w:sz w:val="20"/>
          <w:szCs w:val="20"/>
          <w:lang w:val="fr-FR"/>
        </w:rPr>
        <w:t>’</w:t>
      </w:r>
      <w:r w:rsidRPr="00EF5BA5">
        <w:rPr>
          <w:rFonts w:ascii="Arial" w:hAnsi="Arial" w:cs="Arial"/>
          <w:i/>
          <w:sz w:val="20"/>
          <w:szCs w:val="20"/>
          <w:lang w:val="fr-FR"/>
        </w:rPr>
        <w:t>affaires total de 2,9 milliards d</w:t>
      </w:r>
      <w:r w:rsidR="00E80E9A">
        <w:rPr>
          <w:rFonts w:ascii="Arial" w:hAnsi="Arial" w:cs="Arial"/>
          <w:i/>
          <w:sz w:val="20"/>
          <w:szCs w:val="20"/>
          <w:lang w:val="fr-FR"/>
        </w:rPr>
        <w:t>’</w:t>
      </w:r>
      <w:r w:rsidRPr="00EF5BA5">
        <w:rPr>
          <w:rFonts w:ascii="Arial" w:hAnsi="Arial" w:cs="Arial"/>
          <w:i/>
          <w:sz w:val="20"/>
          <w:szCs w:val="20"/>
          <w:lang w:val="fr-FR"/>
        </w:rPr>
        <w:t>euros.</w:t>
      </w:r>
    </w:p>
    <w:p w14:paraId="490A2BF0" w14:textId="77777777" w:rsidR="00676109" w:rsidRPr="00EF5BA5" w:rsidRDefault="00676109" w:rsidP="00AC0A8B">
      <w:pPr>
        <w:ind w:right="848"/>
        <w:rPr>
          <w:rFonts w:ascii="Arial" w:hAnsi="Arial" w:cs="Arial"/>
          <w:i/>
          <w:sz w:val="20"/>
          <w:szCs w:val="20"/>
          <w:lang w:val="fr-FR"/>
        </w:rPr>
      </w:pPr>
    </w:p>
    <w:sectPr w:rsidR="00676109" w:rsidRPr="00EF5BA5" w:rsidSect="00AC0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3" w:bottom="426" w:left="1418" w:header="113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071F3" w14:textId="77777777" w:rsidR="001F3E53" w:rsidRDefault="001F3E53">
      <w:r>
        <w:separator/>
      </w:r>
    </w:p>
  </w:endnote>
  <w:endnote w:type="continuationSeparator" w:id="0">
    <w:p w14:paraId="66D4F9A2" w14:textId="77777777" w:rsidR="001F3E53" w:rsidRDefault="001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75A2" w14:textId="77777777" w:rsidR="007B2797" w:rsidRDefault="007B27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F930" w14:textId="77777777" w:rsidR="007B2797" w:rsidRDefault="007B279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A022" w14:textId="77777777" w:rsidR="00C16647" w:rsidRDefault="00C16647">
    <w:pPr>
      <w:pStyle w:val="Fuzeile"/>
      <w:tabs>
        <w:tab w:val="left" w:pos="7200"/>
      </w:tabs>
    </w:pPr>
  </w:p>
  <w:p w14:paraId="39F42CA4" w14:textId="77777777" w:rsidR="00C16647" w:rsidRDefault="00C16647">
    <w:pPr>
      <w:pStyle w:val="Fuzeile"/>
    </w:pPr>
  </w:p>
  <w:p w14:paraId="676165D2" w14:textId="77777777" w:rsidR="00C16647" w:rsidRDefault="00C166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CA2D" w14:textId="77777777" w:rsidR="001F3E53" w:rsidRDefault="001F3E53">
      <w:r>
        <w:separator/>
      </w:r>
    </w:p>
  </w:footnote>
  <w:footnote w:type="continuationSeparator" w:id="0">
    <w:p w14:paraId="662E8758" w14:textId="77777777" w:rsidR="001F3E53" w:rsidRDefault="001F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F52E" w14:textId="77777777" w:rsidR="007B2797" w:rsidRDefault="007B27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8C8F6" w14:textId="77777777" w:rsidR="00C16647" w:rsidRDefault="00C16647" w:rsidP="00194798">
    <w:pPr>
      <w:pStyle w:val="Kopfzeile"/>
      <w:ind w:left="720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E51D8F5" wp14:editId="64FD0A57">
          <wp:simplePos x="0" y="0"/>
          <wp:positionH relativeFrom="column">
            <wp:posOffset>-718185</wp:posOffset>
          </wp:positionH>
          <wp:positionV relativeFrom="paragraph">
            <wp:posOffset>-501015</wp:posOffset>
          </wp:positionV>
          <wp:extent cx="7211060" cy="909320"/>
          <wp:effectExtent l="0" t="0" r="8890" b="5080"/>
          <wp:wrapNone/>
          <wp:docPr id="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5998">
      <w:rPr>
        <w:noProof/>
        <w:lang w:val="fr-FR" w:eastAsia="fr-FR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5A82958E" wp14:editId="5EB03C47">
              <wp:simplePos x="0" y="0"/>
              <wp:positionH relativeFrom="column">
                <wp:posOffset>-718820</wp:posOffset>
              </wp:positionH>
              <wp:positionV relativeFrom="paragraph">
                <wp:posOffset>-490856</wp:posOffset>
              </wp:positionV>
              <wp:extent cx="190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41B44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alIgIAAEI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MFKk&#10;hxE97r2ON6NJaM9gXAFRldraUCA9qmfzpOk3h5SuOqJaHoNfTgZys5CRvEoJG2fgkt3wSTOIIYAf&#10;e3VsbI8aKczHkBjAoR/oGIdzug2HHz2icJgt0ilG9OpISBHyQ5axzn/gukfBKLHzloi285VWCuav&#10;7RmbHJ6cD+x+JYRkpTdCyigDqdBQ4sV0Mo1knJaCBWcIc7bdVdKiAwlCil8sFTz3YVbvFYtgHSds&#10;fbE9EfJsw+VSBTyoCuhcrLNSvi/SxXq+nuejfDJbj/K0rkePmyofzTbZ+2n9rq6qOvsRqGV50QnG&#10;uArsrqrN8r9TxeX9nPV20+2tDclr9NgvIHv9R9JxwGGmZ3XsNDtt7XXwINQYfHlU4SXc78G+f/qr&#10;nwAAAP//AwBQSwMEFAAGAAgAAAAhAFzPTxTfAAAADQEAAA8AAABkcnMvZG93bnJldi54bWxMj0FL&#10;w0AQhe8F/8Mygrd2k1SaGrMpIigeJGDV+zY7JtHsbMxuk/TfdwRBbzPvPd58k+9m24kRB986UhCv&#10;IhBIlTMt1QreXh+WWxA+aDK6c4QKTuhhV1wscp0ZN9ELjvtQCy4hn2kFTQh9JqWvGrTar1yPxN6H&#10;G6wOvA61NIOeuNx2MomijbS6Jb7Q6B7vG6y+9ker4JvS0/u1HLefZRk2j0/PNWE5KXV1Od/dggg4&#10;h78w/OAzOhTMdHBHMl50CpZxvE44y1OarkFwhKXkBsThV5JFLv9/UZwBAAD//wMAUEsBAi0AFAAG&#10;AAgAAAAhALaDOJL+AAAA4QEAABMAAAAAAAAAAAAAAAAAAAAAAFtDb250ZW50X1R5cGVzXS54bWxQ&#10;SwECLQAUAAYACAAAACEAOP0h/9YAAACUAQAACwAAAAAAAAAAAAAAAAAvAQAAX3JlbHMvLnJlbHNQ&#10;SwECLQAUAAYACAAAACEAYbLGpSICAABCBAAADgAAAAAAAAAAAAAAAAAuAgAAZHJzL2Uyb0RvYy54&#10;bWxQSwECLQAUAAYACAAAACEAXM9PFN8AAAANAQAADwAAAAAAAAAAAAAAAAB8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B307" w14:textId="77777777" w:rsidR="00C16647" w:rsidRDefault="00C16647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Depot xx Depotname</w:t>
    </w:r>
  </w:p>
  <w:p w14:paraId="6F15CBA9" w14:textId="77777777" w:rsidR="00C16647" w:rsidRDefault="00C16647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 xml:space="preserve">Straße </w:t>
    </w:r>
  </w:p>
  <w:p w14:paraId="32331479" w14:textId="77777777" w:rsidR="00C16647" w:rsidRDefault="00C16647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PLZ Ort</w:t>
    </w:r>
  </w:p>
  <w:p w14:paraId="6CA5318F" w14:textId="77777777" w:rsidR="00C16647" w:rsidRDefault="00C16647">
    <w:pPr>
      <w:pStyle w:val="Beschriftung"/>
      <w:framePr w:w="2118" w:h="751" w:hRule="exact" w:hSpace="181" w:wrap="around" w:x="1427" w:y="1128"/>
      <w:spacing w:line="240" w:lineRule="auto"/>
      <w:rPr>
        <w:b w:val="0"/>
        <w:spacing w:val="0"/>
        <w:sz w:val="12"/>
      </w:rPr>
    </w:pPr>
    <w:r>
      <w:rPr>
        <w:b w:val="0"/>
        <w:spacing w:val="0"/>
        <w:sz w:val="12"/>
      </w:rPr>
      <w:t>Telefon +49 (0) xx xxxx</w:t>
    </w:r>
  </w:p>
  <w:p w14:paraId="186B1F5B" w14:textId="77777777" w:rsidR="00C16647" w:rsidRDefault="00C16647">
    <w:pPr>
      <w:framePr w:w="2118" w:h="751" w:hRule="exact" w:hSpace="181" w:wrap="around" w:vAnchor="page" w:hAnchor="page" w:x="1427" w:y="1128"/>
      <w:tabs>
        <w:tab w:val="left" w:pos="851"/>
      </w:tabs>
      <w:rPr>
        <w:sz w:val="12"/>
      </w:rPr>
    </w:pPr>
    <w:r>
      <w:rPr>
        <w:sz w:val="12"/>
      </w:rPr>
      <w:t>Telefax +49 (0) xx xxxx</w:t>
    </w:r>
  </w:p>
  <w:p w14:paraId="609EA8D1" w14:textId="77777777" w:rsidR="00C16647" w:rsidRPr="00A651AD" w:rsidRDefault="00C16647">
    <w:pPr>
      <w:pStyle w:val="Kopfzeile"/>
      <w:rPr>
        <w:sz w:val="24"/>
        <w:lang w:val="de-DE"/>
      </w:rPr>
    </w:pPr>
    <w:r>
      <w:rPr>
        <w:noProof/>
        <w:sz w:val="24"/>
        <w:lang w:val="fr-FR" w:eastAsia="fr-FR"/>
      </w:rPr>
      <w:drawing>
        <wp:anchor distT="0" distB="0" distL="114300" distR="114300" simplePos="0" relativeHeight="251656192" behindDoc="0" locked="0" layoutInCell="1" allowOverlap="1" wp14:anchorId="2A056BE0" wp14:editId="2D08426C">
          <wp:simplePos x="0" y="0"/>
          <wp:positionH relativeFrom="column">
            <wp:posOffset>-824865</wp:posOffset>
          </wp:positionH>
          <wp:positionV relativeFrom="paragraph">
            <wp:posOffset>-520700</wp:posOffset>
          </wp:positionV>
          <wp:extent cx="7635240" cy="10796905"/>
          <wp:effectExtent l="0" t="0" r="3810" b="4445"/>
          <wp:wrapNone/>
          <wp:docPr id="5" name="Bild 1" descr="Vorlage Logo geschützt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rlage Logo geschützt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1079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904"/>
    <w:multiLevelType w:val="hybridMultilevel"/>
    <w:tmpl w:val="C5E2E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B9A"/>
    <w:multiLevelType w:val="hybridMultilevel"/>
    <w:tmpl w:val="CC30CCB2"/>
    <w:lvl w:ilvl="0" w:tplc="208E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7995"/>
    <w:multiLevelType w:val="multilevel"/>
    <w:tmpl w:val="43D6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1E1675"/>
    <w:multiLevelType w:val="hybridMultilevel"/>
    <w:tmpl w:val="76D6743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16836"/>
    <w:multiLevelType w:val="hybridMultilevel"/>
    <w:tmpl w:val="6BD42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97BDE"/>
    <w:multiLevelType w:val="hybridMultilevel"/>
    <w:tmpl w:val="702A9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572A41A3"/>
    <w:multiLevelType w:val="hybridMultilevel"/>
    <w:tmpl w:val="B9FA5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4E6F5E"/>
    <w:multiLevelType w:val="hybridMultilevel"/>
    <w:tmpl w:val="1242D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746BB"/>
    <w:multiLevelType w:val="multilevel"/>
    <w:tmpl w:val="663C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4F6335"/>
    <w:multiLevelType w:val="hybridMultilevel"/>
    <w:tmpl w:val="5F26B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03148"/>
    <w:multiLevelType w:val="hybridMultilevel"/>
    <w:tmpl w:val="9D1A6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4"/>
  </w:num>
  <w:num w:numId="5">
    <w:abstractNumId w:val="11"/>
  </w:num>
  <w:num w:numId="6">
    <w:abstractNumId w:val="16"/>
  </w:num>
  <w:num w:numId="7">
    <w:abstractNumId w:val="12"/>
  </w:num>
  <w:num w:numId="8">
    <w:abstractNumId w:val="18"/>
  </w:num>
  <w:num w:numId="9">
    <w:abstractNumId w:val="13"/>
  </w:num>
  <w:num w:numId="10">
    <w:abstractNumId w:val="8"/>
  </w:num>
  <w:num w:numId="11">
    <w:abstractNumId w:val="7"/>
  </w:num>
  <w:num w:numId="12">
    <w:abstractNumId w:val="20"/>
  </w:num>
  <w:num w:numId="13">
    <w:abstractNumId w:val="21"/>
  </w:num>
  <w:num w:numId="14">
    <w:abstractNumId w:val="17"/>
  </w:num>
  <w:num w:numId="15">
    <w:abstractNumId w:val="2"/>
  </w:num>
  <w:num w:numId="16">
    <w:abstractNumId w:val="22"/>
  </w:num>
  <w:num w:numId="17">
    <w:abstractNumId w:val="0"/>
  </w:num>
  <w:num w:numId="18">
    <w:abstractNumId w:val="15"/>
  </w:num>
  <w:num w:numId="19">
    <w:abstractNumId w:val="6"/>
  </w:num>
  <w:num w:numId="20">
    <w:abstractNumId w:val="1"/>
  </w:num>
  <w:num w:numId="21">
    <w:abstractNumId w:val="19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16385">
      <o:colormru v:ext="edit" colors="#1721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ED"/>
    <w:rsid w:val="00002D2F"/>
    <w:rsid w:val="00003783"/>
    <w:rsid w:val="00006BA8"/>
    <w:rsid w:val="00006EB2"/>
    <w:rsid w:val="00010435"/>
    <w:rsid w:val="0001053F"/>
    <w:rsid w:val="00010641"/>
    <w:rsid w:val="00010C54"/>
    <w:rsid w:val="00013825"/>
    <w:rsid w:val="000157D8"/>
    <w:rsid w:val="000256D2"/>
    <w:rsid w:val="0002713C"/>
    <w:rsid w:val="000333A7"/>
    <w:rsid w:val="00034CAA"/>
    <w:rsid w:val="00035284"/>
    <w:rsid w:val="000405C6"/>
    <w:rsid w:val="00043966"/>
    <w:rsid w:val="0004430D"/>
    <w:rsid w:val="000462CA"/>
    <w:rsid w:val="0005075B"/>
    <w:rsid w:val="00053026"/>
    <w:rsid w:val="00053583"/>
    <w:rsid w:val="00053D85"/>
    <w:rsid w:val="0005644F"/>
    <w:rsid w:val="00057187"/>
    <w:rsid w:val="00065787"/>
    <w:rsid w:val="00067418"/>
    <w:rsid w:val="000829E9"/>
    <w:rsid w:val="00087EA7"/>
    <w:rsid w:val="00090398"/>
    <w:rsid w:val="00094339"/>
    <w:rsid w:val="00096787"/>
    <w:rsid w:val="000A1907"/>
    <w:rsid w:val="000A361A"/>
    <w:rsid w:val="000A3B8C"/>
    <w:rsid w:val="000A561F"/>
    <w:rsid w:val="000A60B4"/>
    <w:rsid w:val="000A6B6F"/>
    <w:rsid w:val="000B1425"/>
    <w:rsid w:val="000B1D73"/>
    <w:rsid w:val="000C08B3"/>
    <w:rsid w:val="000C3350"/>
    <w:rsid w:val="000C4732"/>
    <w:rsid w:val="000C6A9F"/>
    <w:rsid w:val="000D4504"/>
    <w:rsid w:val="000D4EF0"/>
    <w:rsid w:val="000D65DF"/>
    <w:rsid w:val="000E00F7"/>
    <w:rsid w:val="000E1CE6"/>
    <w:rsid w:val="000E1F9C"/>
    <w:rsid w:val="000E1FD5"/>
    <w:rsid w:val="000E2F28"/>
    <w:rsid w:val="000E6C81"/>
    <w:rsid w:val="000E6F0B"/>
    <w:rsid w:val="000F2F58"/>
    <w:rsid w:val="000F7E02"/>
    <w:rsid w:val="001002AF"/>
    <w:rsid w:val="00101010"/>
    <w:rsid w:val="0010185E"/>
    <w:rsid w:val="0010334B"/>
    <w:rsid w:val="00104FCE"/>
    <w:rsid w:val="0010650B"/>
    <w:rsid w:val="0011086F"/>
    <w:rsid w:val="001118D3"/>
    <w:rsid w:val="001129C7"/>
    <w:rsid w:val="0011335A"/>
    <w:rsid w:val="00113D25"/>
    <w:rsid w:val="00122219"/>
    <w:rsid w:val="00124733"/>
    <w:rsid w:val="001270A1"/>
    <w:rsid w:val="00130A7D"/>
    <w:rsid w:val="00131BEA"/>
    <w:rsid w:val="00131D66"/>
    <w:rsid w:val="00134D99"/>
    <w:rsid w:val="00137A71"/>
    <w:rsid w:val="00140286"/>
    <w:rsid w:val="00140DBA"/>
    <w:rsid w:val="00142759"/>
    <w:rsid w:val="00153EF0"/>
    <w:rsid w:val="00156821"/>
    <w:rsid w:val="0015791C"/>
    <w:rsid w:val="001579C1"/>
    <w:rsid w:val="00161D64"/>
    <w:rsid w:val="00170790"/>
    <w:rsid w:val="0017261C"/>
    <w:rsid w:val="00173655"/>
    <w:rsid w:val="00175215"/>
    <w:rsid w:val="00180820"/>
    <w:rsid w:val="0018134F"/>
    <w:rsid w:val="0018231A"/>
    <w:rsid w:val="00182CE8"/>
    <w:rsid w:val="00184932"/>
    <w:rsid w:val="00186FF4"/>
    <w:rsid w:val="00187504"/>
    <w:rsid w:val="00192E02"/>
    <w:rsid w:val="00194530"/>
    <w:rsid w:val="00194798"/>
    <w:rsid w:val="0019489A"/>
    <w:rsid w:val="00194D89"/>
    <w:rsid w:val="001A2B88"/>
    <w:rsid w:val="001A2E2B"/>
    <w:rsid w:val="001A5E10"/>
    <w:rsid w:val="001A72DC"/>
    <w:rsid w:val="001B0167"/>
    <w:rsid w:val="001B0E47"/>
    <w:rsid w:val="001B46B4"/>
    <w:rsid w:val="001B4F45"/>
    <w:rsid w:val="001C0D4B"/>
    <w:rsid w:val="001C5EAF"/>
    <w:rsid w:val="001C60BB"/>
    <w:rsid w:val="001D2253"/>
    <w:rsid w:val="001D3445"/>
    <w:rsid w:val="001D4ACE"/>
    <w:rsid w:val="001E0F27"/>
    <w:rsid w:val="001E26BF"/>
    <w:rsid w:val="001E60B0"/>
    <w:rsid w:val="001E60C5"/>
    <w:rsid w:val="001F1EA4"/>
    <w:rsid w:val="001F3E53"/>
    <w:rsid w:val="001F51C9"/>
    <w:rsid w:val="00205F1D"/>
    <w:rsid w:val="0020711B"/>
    <w:rsid w:val="0021054E"/>
    <w:rsid w:val="002140BC"/>
    <w:rsid w:val="0021477B"/>
    <w:rsid w:val="0022144E"/>
    <w:rsid w:val="00222705"/>
    <w:rsid w:val="00224310"/>
    <w:rsid w:val="00225157"/>
    <w:rsid w:val="00226B01"/>
    <w:rsid w:val="00232DB2"/>
    <w:rsid w:val="0023587A"/>
    <w:rsid w:val="00246A17"/>
    <w:rsid w:val="0025270B"/>
    <w:rsid w:val="00254307"/>
    <w:rsid w:val="00254D90"/>
    <w:rsid w:val="00257648"/>
    <w:rsid w:val="00261417"/>
    <w:rsid w:val="00262F56"/>
    <w:rsid w:val="00264E5D"/>
    <w:rsid w:val="0026559B"/>
    <w:rsid w:val="002739C1"/>
    <w:rsid w:val="002741EC"/>
    <w:rsid w:val="002750A1"/>
    <w:rsid w:val="00275A87"/>
    <w:rsid w:val="00277953"/>
    <w:rsid w:val="00292C63"/>
    <w:rsid w:val="002971D0"/>
    <w:rsid w:val="002977B9"/>
    <w:rsid w:val="002A4268"/>
    <w:rsid w:val="002A7476"/>
    <w:rsid w:val="002B1E97"/>
    <w:rsid w:val="002B239D"/>
    <w:rsid w:val="002B2909"/>
    <w:rsid w:val="002B493B"/>
    <w:rsid w:val="002B5D0B"/>
    <w:rsid w:val="002B7C45"/>
    <w:rsid w:val="002C05D5"/>
    <w:rsid w:val="002C2088"/>
    <w:rsid w:val="002C7B75"/>
    <w:rsid w:val="002D3B96"/>
    <w:rsid w:val="002E140B"/>
    <w:rsid w:val="002E506B"/>
    <w:rsid w:val="002E6861"/>
    <w:rsid w:val="002E7482"/>
    <w:rsid w:val="002F0B10"/>
    <w:rsid w:val="002F1C89"/>
    <w:rsid w:val="002F49AB"/>
    <w:rsid w:val="002F6929"/>
    <w:rsid w:val="00301E91"/>
    <w:rsid w:val="00303396"/>
    <w:rsid w:val="00303C69"/>
    <w:rsid w:val="00304649"/>
    <w:rsid w:val="00306C6F"/>
    <w:rsid w:val="0031313C"/>
    <w:rsid w:val="00317911"/>
    <w:rsid w:val="003254ED"/>
    <w:rsid w:val="003302E9"/>
    <w:rsid w:val="00331925"/>
    <w:rsid w:val="00336A0D"/>
    <w:rsid w:val="00342C6C"/>
    <w:rsid w:val="003525AC"/>
    <w:rsid w:val="00352966"/>
    <w:rsid w:val="00353245"/>
    <w:rsid w:val="00354818"/>
    <w:rsid w:val="0035621A"/>
    <w:rsid w:val="0036005E"/>
    <w:rsid w:val="00360A50"/>
    <w:rsid w:val="00360AC2"/>
    <w:rsid w:val="003611A6"/>
    <w:rsid w:val="00362BD8"/>
    <w:rsid w:val="00370CCD"/>
    <w:rsid w:val="00370F58"/>
    <w:rsid w:val="00373AB5"/>
    <w:rsid w:val="003750E2"/>
    <w:rsid w:val="003759D4"/>
    <w:rsid w:val="00380079"/>
    <w:rsid w:val="00380789"/>
    <w:rsid w:val="0038326F"/>
    <w:rsid w:val="00384AB8"/>
    <w:rsid w:val="00390997"/>
    <w:rsid w:val="00396B60"/>
    <w:rsid w:val="003A1F27"/>
    <w:rsid w:val="003A35EA"/>
    <w:rsid w:val="003A700F"/>
    <w:rsid w:val="003B13C5"/>
    <w:rsid w:val="003B2BCA"/>
    <w:rsid w:val="003B7629"/>
    <w:rsid w:val="003C0140"/>
    <w:rsid w:val="003C06DA"/>
    <w:rsid w:val="003C5927"/>
    <w:rsid w:val="003D17CC"/>
    <w:rsid w:val="003E0924"/>
    <w:rsid w:val="003E1F7C"/>
    <w:rsid w:val="003E3CB0"/>
    <w:rsid w:val="003F03A2"/>
    <w:rsid w:val="003F2369"/>
    <w:rsid w:val="003F4544"/>
    <w:rsid w:val="003F4DFF"/>
    <w:rsid w:val="003F509E"/>
    <w:rsid w:val="0040035F"/>
    <w:rsid w:val="00402956"/>
    <w:rsid w:val="00403085"/>
    <w:rsid w:val="004042F8"/>
    <w:rsid w:val="0040600B"/>
    <w:rsid w:val="004067F0"/>
    <w:rsid w:val="00407740"/>
    <w:rsid w:val="00410E1B"/>
    <w:rsid w:val="00411FAE"/>
    <w:rsid w:val="004130AB"/>
    <w:rsid w:val="004135B1"/>
    <w:rsid w:val="00416291"/>
    <w:rsid w:val="004207DF"/>
    <w:rsid w:val="004241FB"/>
    <w:rsid w:val="0043180F"/>
    <w:rsid w:val="00433FF4"/>
    <w:rsid w:val="00434447"/>
    <w:rsid w:val="00436AD4"/>
    <w:rsid w:val="004411EB"/>
    <w:rsid w:val="00441A20"/>
    <w:rsid w:val="004423B8"/>
    <w:rsid w:val="00442A2A"/>
    <w:rsid w:val="00444E4E"/>
    <w:rsid w:val="00447770"/>
    <w:rsid w:val="00447C0B"/>
    <w:rsid w:val="00447CD2"/>
    <w:rsid w:val="004506B8"/>
    <w:rsid w:val="00451B67"/>
    <w:rsid w:val="00460048"/>
    <w:rsid w:val="0046119A"/>
    <w:rsid w:val="004627DD"/>
    <w:rsid w:val="00463755"/>
    <w:rsid w:val="00471A26"/>
    <w:rsid w:val="00473A08"/>
    <w:rsid w:val="00474707"/>
    <w:rsid w:val="0047668E"/>
    <w:rsid w:val="00476B67"/>
    <w:rsid w:val="0047702D"/>
    <w:rsid w:val="00480E7F"/>
    <w:rsid w:val="00482798"/>
    <w:rsid w:val="004830A4"/>
    <w:rsid w:val="00483E0B"/>
    <w:rsid w:val="00486FAF"/>
    <w:rsid w:val="004A01D8"/>
    <w:rsid w:val="004A3BA3"/>
    <w:rsid w:val="004A3F16"/>
    <w:rsid w:val="004A735B"/>
    <w:rsid w:val="004B3B2F"/>
    <w:rsid w:val="004B6B07"/>
    <w:rsid w:val="004C18DE"/>
    <w:rsid w:val="004C4125"/>
    <w:rsid w:val="004C45E2"/>
    <w:rsid w:val="004C506C"/>
    <w:rsid w:val="004C54E9"/>
    <w:rsid w:val="004C5A7C"/>
    <w:rsid w:val="004D0D55"/>
    <w:rsid w:val="004D243E"/>
    <w:rsid w:val="004D4B21"/>
    <w:rsid w:val="004E59E2"/>
    <w:rsid w:val="004E5F8B"/>
    <w:rsid w:val="004E6CAF"/>
    <w:rsid w:val="004F1FB3"/>
    <w:rsid w:val="004F4681"/>
    <w:rsid w:val="004F75DF"/>
    <w:rsid w:val="004F7C64"/>
    <w:rsid w:val="00501DD5"/>
    <w:rsid w:val="00504B53"/>
    <w:rsid w:val="0051353C"/>
    <w:rsid w:val="00517E01"/>
    <w:rsid w:val="0052038D"/>
    <w:rsid w:val="00520942"/>
    <w:rsid w:val="00520CB2"/>
    <w:rsid w:val="00523921"/>
    <w:rsid w:val="005250D3"/>
    <w:rsid w:val="005271F1"/>
    <w:rsid w:val="00540BC2"/>
    <w:rsid w:val="00540CCF"/>
    <w:rsid w:val="00540E8A"/>
    <w:rsid w:val="0054154D"/>
    <w:rsid w:val="00542089"/>
    <w:rsid w:val="005441B7"/>
    <w:rsid w:val="00544207"/>
    <w:rsid w:val="005461A6"/>
    <w:rsid w:val="00546441"/>
    <w:rsid w:val="005505EA"/>
    <w:rsid w:val="00554308"/>
    <w:rsid w:val="00554711"/>
    <w:rsid w:val="005557C0"/>
    <w:rsid w:val="00555ADF"/>
    <w:rsid w:val="00565037"/>
    <w:rsid w:val="00571944"/>
    <w:rsid w:val="00571DCC"/>
    <w:rsid w:val="00572B8D"/>
    <w:rsid w:val="005738A3"/>
    <w:rsid w:val="005773EF"/>
    <w:rsid w:val="00580B1D"/>
    <w:rsid w:val="0058458F"/>
    <w:rsid w:val="00584972"/>
    <w:rsid w:val="0058789E"/>
    <w:rsid w:val="0059548F"/>
    <w:rsid w:val="005969EF"/>
    <w:rsid w:val="005A2F18"/>
    <w:rsid w:val="005A4751"/>
    <w:rsid w:val="005A6976"/>
    <w:rsid w:val="005B28BF"/>
    <w:rsid w:val="005B2AFD"/>
    <w:rsid w:val="005C0D2F"/>
    <w:rsid w:val="005C5682"/>
    <w:rsid w:val="005D1450"/>
    <w:rsid w:val="005D56C2"/>
    <w:rsid w:val="005D6B0C"/>
    <w:rsid w:val="005D7B63"/>
    <w:rsid w:val="005E2B69"/>
    <w:rsid w:val="005E2E48"/>
    <w:rsid w:val="005E3CE7"/>
    <w:rsid w:val="005E6CE9"/>
    <w:rsid w:val="005F21CC"/>
    <w:rsid w:val="005F22EA"/>
    <w:rsid w:val="005F7F6B"/>
    <w:rsid w:val="00601D6A"/>
    <w:rsid w:val="00603F73"/>
    <w:rsid w:val="00606B32"/>
    <w:rsid w:val="0061233E"/>
    <w:rsid w:val="00614EFD"/>
    <w:rsid w:val="00616184"/>
    <w:rsid w:val="00617296"/>
    <w:rsid w:val="0062680D"/>
    <w:rsid w:val="00632822"/>
    <w:rsid w:val="00632F32"/>
    <w:rsid w:val="0063421E"/>
    <w:rsid w:val="0063736C"/>
    <w:rsid w:val="00637B00"/>
    <w:rsid w:val="00642E92"/>
    <w:rsid w:val="00645513"/>
    <w:rsid w:val="00647FEE"/>
    <w:rsid w:val="006513A2"/>
    <w:rsid w:val="00653F55"/>
    <w:rsid w:val="00655A0A"/>
    <w:rsid w:val="006574B4"/>
    <w:rsid w:val="00657712"/>
    <w:rsid w:val="006611ED"/>
    <w:rsid w:val="00661D02"/>
    <w:rsid w:val="00663E9F"/>
    <w:rsid w:val="00667926"/>
    <w:rsid w:val="006714C7"/>
    <w:rsid w:val="00673479"/>
    <w:rsid w:val="00676109"/>
    <w:rsid w:val="006811AA"/>
    <w:rsid w:val="006841B9"/>
    <w:rsid w:val="00684B2F"/>
    <w:rsid w:val="00685654"/>
    <w:rsid w:val="00685A12"/>
    <w:rsid w:val="0068766E"/>
    <w:rsid w:val="00693562"/>
    <w:rsid w:val="00694299"/>
    <w:rsid w:val="006A1C0B"/>
    <w:rsid w:val="006A4355"/>
    <w:rsid w:val="006A5438"/>
    <w:rsid w:val="006B179F"/>
    <w:rsid w:val="006B5F9C"/>
    <w:rsid w:val="006C087D"/>
    <w:rsid w:val="006C11DB"/>
    <w:rsid w:val="006C1567"/>
    <w:rsid w:val="006C4E5A"/>
    <w:rsid w:val="006C5660"/>
    <w:rsid w:val="006C6FBA"/>
    <w:rsid w:val="006D0738"/>
    <w:rsid w:val="006D158F"/>
    <w:rsid w:val="006D2627"/>
    <w:rsid w:val="006D2F26"/>
    <w:rsid w:val="006D3DFB"/>
    <w:rsid w:val="006D43CC"/>
    <w:rsid w:val="006E4674"/>
    <w:rsid w:val="006E5477"/>
    <w:rsid w:val="006E6FAD"/>
    <w:rsid w:val="006E74AD"/>
    <w:rsid w:val="006F1121"/>
    <w:rsid w:val="006F2412"/>
    <w:rsid w:val="007023C6"/>
    <w:rsid w:val="00704C64"/>
    <w:rsid w:val="0070675D"/>
    <w:rsid w:val="00716DD5"/>
    <w:rsid w:val="00721292"/>
    <w:rsid w:val="00721890"/>
    <w:rsid w:val="00721B01"/>
    <w:rsid w:val="00722C60"/>
    <w:rsid w:val="00727D0C"/>
    <w:rsid w:val="00730207"/>
    <w:rsid w:val="00731839"/>
    <w:rsid w:val="00733B0F"/>
    <w:rsid w:val="00736A3F"/>
    <w:rsid w:val="00736FEF"/>
    <w:rsid w:val="00737450"/>
    <w:rsid w:val="00737CE3"/>
    <w:rsid w:val="007405D2"/>
    <w:rsid w:val="00741EEF"/>
    <w:rsid w:val="00742811"/>
    <w:rsid w:val="00747D34"/>
    <w:rsid w:val="00752113"/>
    <w:rsid w:val="00752E32"/>
    <w:rsid w:val="0075351C"/>
    <w:rsid w:val="00754434"/>
    <w:rsid w:val="007560AD"/>
    <w:rsid w:val="00760F20"/>
    <w:rsid w:val="00761D7E"/>
    <w:rsid w:val="00771E36"/>
    <w:rsid w:val="00771F8B"/>
    <w:rsid w:val="007722DC"/>
    <w:rsid w:val="00777FC2"/>
    <w:rsid w:val="007843AA"/>
    <w:rsid w:val="007859A9"/>
    <w:rsid w:val="0078754E"/>
    <w:rsid w:val="00787AAD"/>
    <w:rsid w:val="00790923"/>
    <w:rsid w:val="00794D83"/>
    <w:rsid w:val="0079612B"/>
    <w:rsid w:val="00796ED7"/>
    <w:rsid w:val="007A07D3"/>
    <w:rsid w:val="007A1084"/>
    <w:rsid w:val="007A285D"/>
    <w:rsid w:val="007A57C4"/>
    <w:rsid w:val="007A69F1"/>
    <w:rsid w:val="007A7B86"/>
    <w:rsid w:val="007B0858"/>
    <w:rsid w:val="007B0C10"/>
    <w:rsid w:val="007B12D5"/>
    <w:rsid w:val="007B12FA"/>
    <w:rsid w:val="007B2797"/>
    <w:rsid w:val="007B27F6"/>
    <w:rsid w:val="007B3F82"/>
    <w:rsid w:val="007B7181"/>
    <w:rsid w:val="007B78A8"/>
    <w:rsid w:val="007C5A5E"/>
    <w:rsid w:val="007D10B4"/>
    <w:rsid w:val="007D6A8D"/>
    <w:rsid w:val="007D7D35"/>
    <w:rsid w:val="007E7EFF"/>
    <w:rsid w:val="007F4838"/>
    <w:rsid w:val="007F61D5"/>
    <w:rsid w:val="007F7337"/>
    <w:rsid w:val="00800BFB"/>
    <w:rsid w:val="00802042"/>
    <w:rsid w:val="00802C39"/>
    <w:rsid w:val="00803B96"/>
    <w:rsid w:val="0081256E"/>
    <w:rsid w:val="00812F61"/>
    <w:rsid w:val="00813CC5"/>
    <w:rsid w:val="008174F9"/>
    <w:rsid w:val="008218CC"/>
    <w:rsid w:val="00825423"/>
    <w:rsid w:val="00830093"/>
    <w:rsid w:val="00832156"/>
    <w:rsid w:val="00832A97"/>
    <w:rsid w:val="00835F4C"/>
    <w:rsid w:val="00837A87"/>
    <w:rsid w:val="0084185C"/>
    <w:rsid w:val="0084377D"/>
    <w:rsid w:val="0084394C"/>
    <w:rsid w:val="0084464C"/>
    <w:rsid w:val="008456C4"/>
    <w:rsid w:val="0085702E"/>
    <w:rsid w:val="008625EA"/>
    <w:rsid w:val="00864F26"/>
    <w:rsid w:val="00866C97"/>
    <w:rsid w:val="0087142D"/>
    <w:rsid w:val="008716AF"/>
    <w:rsid w:val="00873C3D"/>
    <w:rsid w:val="008750A8"/>
    <w:rsid w:val="00875632"/>
    <w:rsid w:val="00876498"/>
    <w:rsid w:val="00880550"/>
    <w:rsid w:val="008827A7"/>
    <w:rsid w:val="00886CA7"/>
    <w:rsid w:val="00890258"/>
    <w:rsid w:val="008911D9"/>
    <w:rsid w:val="008933DA"/>
    <w:rsid w:val="008A1BFB"/>
    <w:rsid w:val="008A1DD4"/>
    <w:rsid w:val="008A265D"/>
    <w:rsid w:val="008A3464"/>
    <w:rsid w:val="008A3A55"/>
    <w:rsid w:val="008A3C88"/>
    <w:rsid w:val="008B267E"/>
    <w:rsid w:val="008B2DDD"/>
    <w:rsid w:val="008B72FB"/>
    <w:rsid w:val="008B74FA"/>
    <w:rsid w:val="008D0BF6"/>
    <w:rsid w:val="008D0C4A"/>
    <w:rsid w:val="008D34C9"/>
    <w:rsid w:val="008D44EA"/>
    <w:rsid w:val="008D64BC"/>
    <w:rsid w:val="008D681D"/>
    <w:rsid w:val="008D7419"/>
    <w:rsid w:val="008E6665"/>
    <w:rsid w:val="008E6E73"/>
    <w:rsid w:val="008F0749"/>
    <w:rsid w:val="008F151F"/>
    <w:rsid w:val="009021D1"/>
    <w:rsid w:val="00903021"/>
    <w:rsid w:val="009052B0"/>
    <w:rsid w:val="009062AB"/>
    <w:rsid w:val="0090727E"/>
    <w:rsid w:val="009170BF"/>
    <w:rsid w:val="00923DEE"/>
    <w:rsid w:val="00925341"/>
    <w:rsid w:val="009256DA"/>
    <w:rsid w:val="00927881"/>
    <w:rsid w:val="00931C69"/>
    <w:rsid w:val="009331F9"/>
    <w:rsid w:val="00933237"/>
    <w:rsid w:val="00934BF3"/>
    <w:rsid w:val="009376D7"/>
    <w:rsid w:val="009427F8"/>
    <w:rsid w:val="00943755"/>
    <w:rsid w:val="00943ABA"/>
    <w:rsid w:val="009451C8"/>
    <w:rsid w:val="00946D87"/>
    <w:rsid w:val="00950DE3"/>
    <w:rsid w:val="00950F7F"/>
    <w:rsid w:val="00953AEB"/>
    <w:rsid w:val="009572D6"/>
    <w:rsid w:val="009628DB"/>
    <w:rsid w:val="009638C4"/>
    <w:rsid w:val="00967CE3"/>
    <w:rsid w:val="00970A3D"/>
    <w:rsid w:val="00972476"/>
    <w:rsid w:val="00983067"/>
    <w:rsid w:val="00983E54"/>
    <w:rsid w:val="009843A0"/>
    <w:rsid w:val="00984E94"/>
    <w:rsid w:val="00986642"/>
    <w:rsid w:val="0098718D"/>
    <w:rsid w:val="0098776C"/>
    <w:rsid w:val="00990E9F"/>
    <w:rsid w:val="00991C0D"/>
    <w:rsid w:val="0099242C"/>
    <w:rsid w:val="00992B95"/>
    <w:rsid w:val="00993652"/>
    <w:rsid w:val="009A0C10"/>
    <w:rsid w:val="009A6836"/>
    <w:rsid w:val="009A7068"/>
    <w:rsid w:val="009B1F7B"/>
    <w:rsid w:val="009D17FB"/>
    <w:rsid w:val="009D1967"/>
    <w:rsid w:val="009D3E5F"/>
    <w:rsid w:val="009D4DA0"/>
    <w:rsid w:val="009D7EFC"/>
    <w:rsid w:val="009E3617"/>
    <w:rsid w:val="009E3AEE"/>
    <w:rsid w:val="009E7839"/>
    <w:rsid w:val="009F1F4C"/>
    <w:rsid w:val="009F4D96"/>
    <w:rsid w:val="00A001BD"/>
    <w:rsid w:val="00A00CE1"/>
    <w:rsid w:val="00A00F74"/>
    <w:rsid w:val="00A07D45"/>
    <w:rsid w:val="00A13A00"/>
    <w:rsid w:val="00A208F4"/>
    <w:rsid w:val="00A21786"/>
    <w:rsid w:val="00A22362"/>
    <w:rsid w:val="00A231EA"/>
    <w:rsid w:val="00A30C63"/>
    <w:rsid w:val="00A336C8"/>
    <w:rsid w:val="00A37164"/>
    <w:rsid w:val="00A40DCE"/>
    <w:rsid w:val="00A43F10"/>
    <w:rsid w:val="00A4416F"/>
    <w:rsid w:val="00A447F9"/>
    <w:rsid w:val="00A465E6"/>
    <w:rsid w:val="00A47A5D"/>
    <w:rsid w:val="00A54683"/>
    <w:rsid w:val="00A602D8"/>
    <w:rsid w:val="00A618B1"/>
    <w:rsid w:val="00A620C5"/>
    <w:rsid w:val="00A64F37"/>
    <w:rsid w:val="00A651AD"/>
    <w:rsid w:val="00A72A29"/>
    <w:rsid w:val="00A72E1F"/>
    <w:rsid w:val="00A7597A"/>
    <w:rsid w:val="00A80B0D"/>
    <w:rsid w:val="00A86106"/>
    <w:rsid w:val="00A86C69"/>
    <w:rsid w:val="00A8705A"/>
    <w:rsid w:val="00AA11F2"/>
    <w:rsid w:val="00AA1E8B"/>
    <w:rsid w:val="00AA4513"/>
    <w:rsid w:val="00AA6E04"/>
    <w:rsid w:val="00AA7728"/>
    <w:rsid w:val="00AB0DB4"/>
    <w:rsid w:val="00AB22E3"/>
    <w:rsid w:val="00AB29E3"/>
    <w:rsid w:val="00AB2FE2"/>
    <w:rsid w:val="00AB5C1B"/>
    <w:rsid w:val="00AB7895"/>
    <w:rsid w:val="00AC0A8B"/>
    <w:rsid w:val="00AC2B10"/>
    <w:rsid w:val="00AC3FE9"/>
    <w:rsid w:val="00AC4B8B"/>
    <w:rsid w:val="00AD09FC"/>
    <w:rsid w:val="00AD0EDB"/>
    <w:rsid w:val="00AE018D"/>
    <w:rsid w:val="00AE3B7B"/>
    <w:rsid w:val="00AE502A"/>
    <w:rsid w:val="00AE7F6A"/>
    <w:rsid w:val="00AF0052"/>
    <w:rsid w:val="00AF1857"/>
    <w:rsid w:val="00AF3535"/>
    <w:rsid w:val="00AF47D4"/>
    <w:rsid w:val="00AF5AF3"/>
    <w:rsid w:val="00AF5DC8"/>
    <w:rsid w:val="00AF7C4D"/>
    <w:rsid w:val="00AF7CC0"/>
    <w:rsid w:val="00B01E79"/>
    <w:rsid w:val="00B04E4B"/>
    <w:rsid w:val="00B05667"/>
    <w:rsid w:val="00B07EE3"/>
    <w:rsid w:val="00B128C5"/>
    <w:rsid w:val="00B15C34"/>
    <w:rsid w:val="00B21B9C"/>
    <w:rsid w:val="00B235DD"/>
    <w:rsid w:val="00B26747"/>
    <w:rsid w:val="00B30438"/>
    <w:rsid w:val="00B3056B"/>
    <w:rsid w:val="00B31DFA"/>
    <w:rsid w:val="00B355EC"/>
    <w:rsid w:val="00B414D9"/>
    <w:rsid w:val="00B41902"/>
    <w:rsid w:val="00B43750"/>
    <w:rsid w:val="00B462F1"/>
    <w:rsid w:val="00B46BB4"/>
    <w:rsid w:val="00B474F1"/>
    <w:rsid w:val="00B47D02"/>
    <w:rsid w:val="00B5024F"/>
    <w:rsid w:val="00B50871"/>
    <w:rsid w:val="00B54193"/>
    <w:rsid w:val="00B56D10"/>
    <w:rsid w:val="00B60EA5"/>
    <w:rsid w:val="00B6239D"/>
    <w:rsid w:val="00B6333D"/>
    <w:rsid w:val="00B666A3"/>
    <w:rsid w:val="00B711D4"/>
    <w:rsid w:val="00B857AA"/>
    <w:rsid w:val="00B934CC"/>
    <w:rsid w:val="00B962CE"/>
    <w:rsid w:val="00BA1190"/>
    <w:rsid w:val="00BA13CF"/>
    <w:rsid w:val="00BA4209"/>
    <w:rsid w:val="00BA476D"/>
    <w:rsid w:val="00BA50F3"/>
    <w:rsid w:val="00BA6FD9"/>
    <w:rsid w:val="00BB0EB1"/>
    <w:rsid w:val="00BB16F6"/>
    <w:rsid w:val="00BB219E"/>
    <w:rsid w:val="00BB353D"/>
    <w:rsid w:val="00BB4234"/>
    <w:rsid w:val="00BC2FE1"/>
    <w:rsid w:val="00BD1EA7"/>
    <w:rsid w:val="00BD2754"/>
    <w:rsid w:val="00BD2CDF"/>
    <w:rsid w:val="00BD6AE0"/>
    <w:rsid w:val="00BD7291"/>
    <w:rsid w:val="00BE0D77"/>
    <w:rsid w:val="00BE3D6E"/>
    <w:rsid w:val="00BE5918"/>
    <w:rsid w:val="00BE71E7"/>
    <w:rsid w:val="00BF03A0"/>
    <w:rsid w:val="00BF663C"/>
    <w:rsid w:val="00BF764E"/>
    <w:rsid w:val="00C023C3"/>
    <w:rsid w:val="00C12491"/>
    <w:rsid w:val="00C13EDC"/>
    <w:rsid w:val="00C16647"/>
    <w:rsid w:val="00C216A5"/>
    <w:rsid w:val="00C22C85"/>
    <w:rsid w:val="00C244E2"/>
    <w:rsid w:val="00C303CE"/>
    <w:rsid w:val="00C30CFE"/>
    <w:rsid w:val="00C35796"/>
    <w:rsid w:val="00C36605"/>
    <w:rsid w:val="00C3680B"/>
    <w:rsid w:val="00C36B38"/>
    <w:rsid w:val="00C40F27"/>
    <w:rsid w:val="00C431C1"/>
    <w:rsid w:val="00C443E8"/>
    <w:rsid w:val="00C463AA"/>
    <w:rsid w:val="00C46BBF"/>
    <w:rsid w:val="00C51CE7"/>
    <w:rsid w:val="00C5217E"/>
    <w:rsid w:val="00C54D85"/>
    <w:rsid w:val="00C5591F"/>
    <w:rsid w:val="00C608F4"/>
    <w:rsid w:val="00C626EA"/>
    <w:rsid w:val="00C64A04"/>
    <w:rsid w:val="00C70C24"/>
    <w:rsid w:val="00C7112A"/>
    <w:rsid w:val="00C72B64"/>
    <w:rsid w:val="00C824F6"/>
    <w:rsid w:val="00C831C8"/>
    <w:rsid w:val="00C85F66"/>
    <w:rsid w:val="00C86E4D"/>
    <w:rsid w:val="00C87C80"/>
    <w:rsid w:val="00C90949"/>
    <w:rsid w:val="00C9512C"/>
    <w:rsid w:val="00C95149"/>
    <w:rsid w:val="00C95252"/>
    <w:rsid w:val="00C96690"/>
    <w:rsid w:val="00CA0B4F"/>
    <w:rsid w:val="00CA2290"/>
    <w:rsid w:val="00CA4EF8"/>
    <w:rsid w:val="00CA51A3"/>
    <w:rsid w:val="00CA5413"/>
    <w:rsid w:val="00CB35F0"/>
    <w:rsid w:val="00CB45BD"/>
    <w:rsid w:val="00CC24C8"/>
    <w:rsid w:val="00CC2C24"/>
    <w:rsid w:val="00CC4B74"/>
    <w:rsid w:val="00CC5DF9"/>
    <w:rsid w:val="00CD143A"/>
    <w:rsid w:val="00CD2AF4"/>
    <w:rsid w:val="00CD335F"/>
    <w:rsid w:val="00CD36C0"/>
    <w:rsid w:val="00CD3914"/>
    <w:rsid w:val="00CD5392"/>
    <w:rsid w:val="00CD6445"/>
    <w:rsid w:val="00CD7FC0"/>
    <w:rsid w:val="00CE3922"/>
    <w:rsid w:val="00CE4244"/>
    <w:rsid w:val="00CE7441"/>
    <w:rsid w:val="00CF26AC"/>
    <w:rsid w:val="00CF6098"/>
    <w:rsid w:val="00CF6810"/>
    <w:rsid w:val="00D035A7"/>
    <w:rsid w:val="00D05D7A"/>
    <w:rsid w:val="00D13243"/>
    <w:rsid w:val="00D14D97"/>
    <w:rsid w:val="00D14F5E"/>
    <w:rsid w:val="00D168E8"/>
    <w:rsid w:val="00D20FED"/>
    <w:rsid w:val="00D23360"/>
    <w:rsid w:val="00D24952"/>
    <w:rsid w:val="00D34856"/>
    <w:rsid w:val="00D441BC"/>
    <w:rsid w:val="00D45170"/>
    <w:rsid w:val="00D47EDE"/>
    <w:rsid w:val="00D51500"/>
    <w:rsid w:val="00D525A2"/>
    <w:rsid w:val="00D53851"/>
    <w:rsid w:val="00D5751F"/>
    <w:rsid w:val="00D659F5"/>
    <w:rsid w:val="00D66B10"/>
    <w:rsid w:val="00D701F3"/>
    <w:rsid w:val="00D730B5"/>
    <w:rsid w:val="00D73878"/>
    <w:rsid w:val="00D74D73"/>
    <w:rsid w:val="00D75B03"/>
    <w:rsid w:val="00D75EB3"/>
    <w:rsid w:val="00D760E2"/>
    <w:rsid w:val="00D76E3F"/>
    <w:rsid w:val="00D779F8"/>
    <w:rsid w:val="00D77E00"/>
    <w:rsid w:val="00D81CED"/>
    <w:rsid w:val="00D826A8"/>
    <w:rsid w:val="00D845C3"/>
    <w:rsid w:val="00D85090"/>
    <w:rsid w:val="00D874F3"/>
    <w:rsid w:val="00D87A4A"/>
    <w:rsid w:val="00D92679"/>
    <w:rsid w:val="00D94B60"/>
    <w:rsid w:val="00D94D6D"/>
    <w:rsid w:val="00D97748"/>
    <w:rsid w:val="00DA24D3"/>
    <w:rsid w:val="00DA26AA"/>
    <w:rsid w:val="00DA27D1"/>
    <w:rsid w:val="00DB259F"/>
    <w:rsid w:val="00DC0549"/>
    <w:rsid w:val="00DC0702"/>
    <w:rsid w:val="00DC20CC"/>
    <w:rsid w:val="00DC4DC6"/>
    <w:rsid w:val="00DC6C33"/>
    <w:rsid w:val="00DD29AA"/>
    <w:rsid w:val="00DD572E"/>
    <w:rsid w:val="00DD5998"/>
    <w:rsid w:val="00DD6A36"/>
    <w:rsid w:val="00DE0BD9"/>
    <w:rsid w:val="00DE12C5"/>
    <w:rsid w:val="00DE4206"/>
    <w:rsid w:val="00DE6723"/>
    <w:rsid w:val="00DE68FF"/>
    <w:rsid w:val="00DE6CDD"/>
    <w:rsid w:val="00DE71CA"/>
    <w:rsid w:val="00DE740B"/>
    <w:rsid w:val="00DE79AB"/>
    <w:rsid w:val="00DF0C4C"/>
    <w:rsid w:val="00DF412C"/>
    <w:rsid w:val="00DF41B0"/>
    <w:rsid w:val="00E0044E"/>
    <w:rsid w:val="00E02265"/>
    <w:rsid w:val="00E06644"/>
    <w:rsid w:val="00E138DC"/>
    <w:rsid w:val="00E23013"/>
    <w:rsid w:val="00E25E8C"/>
    <w:rsid w:val="00E2772E"/>
    <w:rsid w:val="00E27BAB"/>
    <w:rsid w:val="00E355B3"/>
    <w:rsid w:val="00E40117"/>
    <w:rsid w:val="00E45AD1"/>
    <w:rsid w:val="00E45C78"/>
    <w:rsid w:val="00E46143"/>
    <w:rsid w:val="00E51BAC"/>
    <w:rsid w:val="00E521FC"/>
    <w:rsid w:val="00E53683"/>
    <w:rsid w:val="00E53955"/>
    <w:rsid w:val="00E56957"/>
    <w:rsid w:val="00E56C72"/>
    <w:rsid w:val="00E6104A"/>
    <w:rsid w:val="00E6561C"/>
    <w:rsid w:val="00E67170"/>
    <w:rsid w:val="00E71605"/>
    <w:rsid w:val="00E7197C"/>
    <w:rsid w:val="00E7469D"/>
    <w:rsid w:val="00E80E9A"/>
    <w:rsid w:val="00E81896"/>
    <w:rsid w:val="00E822EB"/>
    <w:rsid w:val="00E83934"/>
    <w:rsid w:val="00E940A7"/>
    <w:rsid w:val="00E94216"/>
    <w:rsid w:val="00E9754A"/>
    <w:rsid w:val="00EA0160"/>
    <w:rsid w:val="00EA12A9"/>
    <w:rsid w:val="00EA15BF"/>
    <w:rsid w:val="00EA225D"/>
    <w:rsid w:val="00EA22FE"/>
    <w:rsid w:val="00EA24DB"/>
    <w:rsid w:val="00EA4CFF"/>
    <w:rsid w:val="00EB08E9"/>
    <w:rsid w:val="00EB170E"/>
    <w:rsid w:val="00EB2288"/>
    <w:rsid w:val="00EB29FE"/>
    <w:rsid w:val="00EB67FC"/>
    <w:rsid w:val="00EB7845"/>
    <w:rsid w:val="00EC0CEC"/>
    <w:rsid w:val="00EC0F16"/>
    <w:rsid w:val="00EC0FDF"/>
    <w:rsid w:val="00EC2D4D"/>
    <w:rsid w:val="00EC31A8"/>
    <w:rsid w:val="00EC5186"/>
    <w:rsid w:val="00EC60AC"/>
    <w:rsid w:val="00EC7104"/>
    <w:rsid w:val="00ED27C4"/>
    <w:rsid w:val="00ED323A"/>
    <w:rsid w:val="00ED3408"/>
    <w:rsid w:val="00EE1E5C"/>
    <w:rsid w:val="00EE3995"/>
    <w:rsid w:val="00EE452B"/>
    <w:rsid w:val="00EF0044"/>
    <w:rsid w:val="00EF2BC3"/>
    <w:rsid w:val="00EF2D40"/>
    <w:rsid w:val="00EF5BA5"/>
    <w:rsid w:val="00EF7ACD"/>
    <w:rsid w:val="00EF7D41"/>
    <w:rsid w:val="00F0388E"/>
    <w:rsid w:val="00F04065"/>
    <w:rsid w:val="00F13070"/>
    <w:rsid w:val="00F14047"/>
    <w:rsid w:val="00F2443F"/>
    <w:rsid w:val="00F2567E"/>
    <w:rsid w:val="00F31D4C"/>
    <w:rsid w:val="00F31F9A"/>
    <w:rsid w:val="00F3333F"/>
    <w:rsid w:val="00F352CF"/>
    <w:rsid w:val="00F40A70"/>
    <w:rsid w:val="00F423A5"/>
    <w:rsid w:val="00F43F97"/>
    <w:rsid w:val="00F46B02"/>
    <w:rsid w:val="00F472A3"/>
    <w:rsid w:val="00F508EE"/>
    <w:rsid w:val="00F522B7"/>
    <w:rsid w:val="00F53BE5"/>
    <w:rsid w:val="00F55B95"/>
    <w:rsid w:val="00F61577"/>
    <w:rsid w:val="00F6376D"/>
    <w:rsid w:val="00F71B3B"/>
    <w:rsid w:val="00F73C38"/>
    <w:rsid w:val="00F742AC"/>
    <w:rsid w:val="00F7733A"/>
    <w:rsid w:val="00F77393"/>
    <w:rsid w:val="00F77729"/>
    <w:rsid w:val="00F8370A"/>
    <w:rsid w:val="00F838E3"/>
    <w:rsid w:val="00F86B6F"/>
    <w:rsid w:val="00F873A9"/>
    <w:rsid w:val="00F8744E"/>
    <w:rsid w:val="00F87930"/>
    <w:rsid w:val="00F919AC"/>
    <w:rsid w:val="00F924A7"/>
    <w:rsid w:val="00F95541"/>
    <w:rsid w:val="00F95798"/>
    <w:rsid w:val="00FA2BAC"/>
    <w:rsid w:val="00FA2D2F"/>
    <w:rsid w:val="00FA517F"/>
    <w:rsid w:val="00FA6F3D"/>
    <w:rsid w:val="00FA7460"/>
    <w:rsid w:val="00FB1028"/>
    <w:rsid w:val="00FB5900"/>
    <w:rsid w:val="00FC3EFF"/>
    <w:rsid w:val="00FC7455"/>
    <w:rsid w:val="00FD4000"/>
    <w:rsid w:val="00FD4AC6"/>
    <w:rsid w:val="00FE2D6C"/>
    <w:rsid w:val="00FE3189"/>
    <w:rsid w:val="00FE3D95"/>
    <w:rsid w:val="00FE67BD"/>
    <w:rsid w:val="00FE7D6F"/>
    <w:rsid w:val="00FF102E"/>
    <w:rsid w:val="00FF22B8"/>
    <w:rsid w:val="00FF2B07"/>
    <w:rsid w:val="00FF35B0"/>
    <w:rsid w:val="00FF3992"/>
    <w:rsid w:val="00FF4A90"/>
    <w:rsid w:val="00FF5130"/>
    <w:rsid w:val="00FF51A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172154"/>
    </o:shapedefaults>
    <o:shapelayout v:ext="edit">
      <o:idmap v:ext="edit" data="1"/>
    </o:shapelayout>
  </w:shapeDefaults>
  <w:decimalSymbol w:val=","/>
  <w:listSeparator w:val=";"/>
  <w14:docId w14:val="758F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CE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29E9"/>
    <w:pPr>
      <w:keepNext/>
      <w:spacing w:before="240" w:after="240"/>
      <w:outlineLvl w:val="0"/>
    </w:pPr>
    <w:rPr>
      <w:rFonts w:ascii="Arial" w:hAnsi="Arial" w:cs="Arial"/>
      <w:b/>
      <w:bCs/>
      <w:kern w:val="32"/>
      <w:sz w:val="40"/>
      <w:szCs w:val="32"/>
      <w:lang w:eastAsia="en-US"/>
    </w:rPr>
  </w:style>
  <w:style w:type="paragraph" w:styleId="berschrift2">
    <w:name w:val="heading 2"/>
    <w:basedOn w:val="Standard"/>
    <w:next w:val="Standard"/>
    <w:qFormat/>
    <w:rsid w:val="000A60B4"/>
    <w:pPr>
      <w:keepNext/>
      <w:spacing w:before="240" w:after="60" w:line="280" w:lineRule="exact"/>
      <w:outlineLvl w:val="1"/>
    </w:pPr>
    <w:rPr>
      <w:rFonts w:ascii="Arial" w:hAnsi="Arial" w:cs="Arial"/>
      <w:b/>
      <w:bCs/>
      <w:sz w:val="22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0A60B4"/>
    <w:pPr>
      <w:keepNext/>
      <w:spacing w:before="240" w:after="60" w:line="280" w:lineRule="exact"/>
      <w:outlineLvl w:val="2"/>
    </w:pPr>
    <w:rPr>
      <w:rFonts w:ascii="Arial" w:hAnsi="Arial" w:cs="Arial"/>
      <w:b/>
      <w:bCs/>
      <w:sz w:val="16"/>
      <w:szCs w:val="26"/>
      <w:lang w:eastAsia="en-US"/>
    </w:rPr>
  </w:style>
  <w:style w:type="paragraph" w:styleId="berschrift4">
    <w:name w:val="heading 4"/>
    <w:basedOn w:val="Standard"/>
    <w:next w:val="Standard"/>
    <w:qFormat/>
    <w:rsid w:val="000A60B4"/>
    <w:pPr>
      <w:keepNext/>
      <w:spacing w:line="280" w:lineRule="exact"/>
      <w:outlineLvl w:val="3"/>
    </w:pPr>
    <w:rPr>
      <w:rFonts w:ascii="Arial" w:hAnsi="Arial" w:cs="Arial"/>
      <w:b/>
      <w:bCs/>
      <w:sz w:val="15"/>
      <w:lang w:eastAsia="en-US"/>
    </w:rPr>
  </w:style>
  <w:style w:type="paragraph" w:styleId="berschrift6">
    <w:name w:val="heading 6"/>
    <w:basedOn w:val="Standard"/>
    <w:next w:val="Standard"/>
    <w:qFormat/>
    <w:rsid w:val="000A60B4"/>
    <w:pPr>
      <w:keepNext/>
      <w:spacing w:before="40" w:line="280" w:lineRule="exact"/>
      <w:ind w:right="-142"/>
      <w:outlineLvl w:val="5"/>
    </w:pPr>
    <w:rPr>
      <w:rFonts w:ascii="Arial" w:hAnsi="Arial"/>
      <w:b/>
      <w:sz w:val="16"/>
      <w:szCs w:val="20"/>
      <w:lang w:val="nl-NL" w:eastAsia="en-US"/>
    </w:rPr>
  </w:style>
  <w:style w:type="paragraph" w:styleId="berschrift8">
    <w:name w:val="heading 8"/>
    <w:basedOn w:val="Standard"/>
    <w:next w:val="Standard"/>
    <w:link w:val="berschrift8Zchn"/>
    <w:qFormat/>
    <w:rsid w:val="001A5E10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rsid w:val="000A60B4"/>
    <w:pPr>
      <w:keepNext/>
      <w:framePr w:wrap="around" w:vAnchor="text" w:hAnchor="page" w:x="8977" w:y="160"/>
      <w:spacing w:line="280" w:lineRule="exact"/>
      <w:outlineLvl w:val="8"/>
    </w:pPr>
    <w:rPr>
      <w:rFonts w:ascii="GLS Logos VL" w:hAnsi="GLS Logos VL"/>
      <w:sz w:val="124"/>
      <w:szCs w:val="20"/>
      <w:lang w:val="nl-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60B4"/>
    <w:pPr>
      <w:tabs>
        <w:tab w:val="center" w:pos="4536"/>
        <w:tab w:val="right" w:pos="9072"/>
      </w:tabs>
      <w:spacing w:line="280" w:lineRule="exact"/>
    </w:pPr>
    <w:rPr>
      <w:rFonts w:ascii="Arial" w:hAnsi="Arial"/>
      <w:sz w:val="22"/>
      <w:szCs w:val="20"/>
      <w:lang w:val="nl-NL" w:eastAsia="en-US"/>
    </w:rPr>
  </w:style>
  <w:style w:type="paragraph" w:styleId="Fuzeile">
    <w:name w:val="footer"/>
    <w:basedOn w:val="Standard"/>
    <w:rsid w:val="000A60B4"/>
    <w:pPr>
      <w:tabs>
        <w:tab w:val="center" w:pos="4153"/>
        <w:tab w:val="right" w:pos="8306"/>
      </w:tabs>
      <w:spacing w:line="280" w:lineRule="exact"/>
    </w:pPr>
    <w:rPr>
      <w:rFonts w:ascii="Arial" w:hAnsi="Arial"/>
      <w:sz w:val="22"/>
      <w:lang w:eastAsia="en-US"/>
    </w:rPr>
  </w:style>
  <w:style w:type="character" w:styleId="Seitenzahl">
    <w:name w:val="page number"/>
    <w:basedOn w:val="Absatz-Standardschriftart"/>
    <w:rsid w:val="000A60B4"/>
  </w:style>
  <w:style w:type="paragraph" w:styleId="Beschriftung">
    <w:name w:val="caption"/>
    <w:basedOn w:val="Standard"/>
    <w:next w:val="Standard"/>
    <w:qFormat/>
    <w:rsid w:val="000A60B4"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rFonts w:ascii="Arial" w:hAnsi="Arial"/>
      <w:b/>
      <w:bCs/>
      <w:spacing w:val="10"/>
      <w:sz w:val="14"/>
      <w:lang w:eastAsia="en-US"/>
    </w:rPr>
  </w:style>
  <w:style w:type="paragraph" w:styleId="Textkrper-Einzug2">
    <w:name w:val="Body Text Indent 2"/>
    <w:basedOn w:val="Standard"/>
    <w:rsid w:val="000A60B4"/>
    <w:pPr>
      <w:ind w:left="1701" w:hanging="1701"/>
    </w:pPr>
    <w:rPr>
      <w:rFonts w:ascii="Arial" w:hAnsi="Arial"/>
      <w:sz w:val="22"/>
      <w:lang w:eastAsia="en-US"/>
    </w:rPr>
  </w:style>
  <w:style w:type="paragraph" w:styleId="Sprechblasentext">
    <w:name w:val="Balloon Text"/>
    <w:basedOn w:val="Standard"/>
    <w:semiHidden/>
    <w:rsid w:val="00A651AD"/>
    <w:pPr>
      <w:spacing w:line="280" w:lineRule="exact"/>
    </w:pPr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352966"/>
    <w:rPr>
      <w:color w:val="0000FF"/>
      <w:u w:val="single"/>
    </w:rPr>
  </w:style>
  <w:style w:type="paragraph" w:styleId="Textkrper">
    <w:name w:val="Body Text"/>
    <w:basedOn w:val="Standard"/>
    <w:link w:val="TextkrperZchn"/>
    <w:rsid w:val="00D81CED"/>
    <w:pPr>
      <w:spacing w:line="312" w:lineRule="auto"/>
      <w:ind w:right="792"/>
    </w:pPr>
    <w:rPr>
      <w:rFonts w:ascii="Arial" w:hAnsi="Arial" w:cs="Arial"/>
      <w:sz w:val="22"/>
      <w:szCs w:val="20"/>
      <w:lang w:val="nl-NL"/>
    </w:rPr>
  </w:style>
  <w:style w:type="character" w:customStyle="1" w:styleId="TextkrperZchn">
    <w:name w:val="Textkörper Zchn"/>
    <w:basedOn w:val="Absatz-Standardschriftart"/>
    <w:link w:val="Textkrper"/>
    <w:rsid w:val="00D81CED"/>
    <w:rPr>
      <w:rFonts w:ascii="Arial" w:hAnsi="Arial" w:cs="Arial"/>
      <w:sz w:val="22"/>
      <w:lang w:val="nl-NL"/>
    </w:rPr>
  </w:style>
  <w:style w:type="paragraph" w:styleId="Listenabsatz">
    <w:name w:val="List Paragraph"/>
    <w:basedOn w:val="Standard"/>
    <w:uiPriority w:val="34"/>
    <w:qFormat/>
    <w:rsid w:val="00584972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1A5E10"/>
    <w:rPr>
      <w:rFonts w:ascii="Calibri" w:hAnsi="Calibri"/>
      <w:i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D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D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2DB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D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DB2"/>
    <w:rPr>
      <w:b/>
      <w:bCs/>
    </w:rPr>
  </w:style>
  <w:style w:type="paragraph" w:styleId="KeinLeerraum">
    <w:name w:val="No Spacing"/>
    <w:uiPriority w:val="1"/>
    <w:qFormat/>
    <w:rsid w:val="003A1F2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86C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86CA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335F"/>
    <w:pPr>
      <w:spacing w:before="100" w:beforeAutospacing="1" w:after="100" w:afterAutospacing="1"/>
    </w:pPr>
  </w:style>
  <w:style w:type="paragraph" w:customStyle="1" w:styleId="headline">
    <w:name w:val="head line"/>
    <w:basedOn w:val="berschrift1"/>
    <w:rsid w:val="00CA0B4F"/>
    <w:pPr>
      <w:spacing w:before="0" w:after="120"/>
    </w:pPr>
    <w:rPr>
      <w:rFonts w:eastAsia="Batang"/>
      <w:color w:val="2E4692"/>
      <w:sz w:val="36"/>
      <w:szCs w:val="36"/>
      <w:lang w:eastAsia="ko-K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2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CE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29E9"/>
    <w:pPr>
      <w:keepNext/>
      <w:spacing w:before="240" w:after="240"/>
      <w:outlineLvl w:val="0"/>
    </w:pPr>
    <w:rPr>
      <w:rFonts w:ascii="Arial" w:hAnsi="Arial" w:cs="Arial"/>
      <w:b/>
      <w:bCs/>
      <w:kern w:val="32"/>
      <w:sz w:val="40"/>
      <w:szCs w:val="32"/>
      <w:lang w:eastAsia="en-US"/>
    </w:rPr>
  </w:style>
  <w:style w:type="paragraph" w:styleId="berschrift2">
    <w:name w:val="heading 2"/>
    <w:basedOn w:val="Standard"/>
    <w:next w:val="Standard"/>
    <w:qFormat/>
    <w:rsid w:val="000A60B4"/>
    <w:pPr>
      <w:keepNext/>
      <w:spacing w:before="240" w:after="60" w:line="280" w:lineRule="exact"/>
      <w:outlineLvl w:val="1"/>
    </w:pPr>
    <w:rPr>
      <w:rFonts w:ascii="Arial" w:hAnsi="Arial" w:cs="Arial"/>
      <w:b/>
      <w:bCs/>
      <w:sz w:val="22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0A60B4"/>
    <w:pPr>
      <w:keepNext/>
      <w:spacing w:before="240" w:after="60" w:line="280" w:lineRule="exact"/>
      <w:outlineLvl w:val="2"/>
    </w:pPr>
    <w:rPr>
      <w:rFonts w:ascii="Arial" w:hAnsi="Arial" w:cs="Arial"/>
      <w:b/>
      <w:bCs/>
      <w:sz w:val="16"/>
      <w:szCs w:val="26"/>
      <w:lang w:eastAsia="en-US"/>
    </w:rPr>
  </w:style>
  <w:style w:type="paragraph" w:styleId="berschrift4">
    <w:name w:val="heading 4"/>
    <w:basedOn w:val="Standard"/>
    <w:next w:val="Standard"/>
    <w:qFormat/>
    <w:rsid w:val="000A60B4"/>
    <w:pPr>
      <w:keepNext/>
      <w:spacing w:line="280" w:lineRule="exact"/>
      <w:outlineLvl w:val="3"/>
    </w:pPr>
    <w:rPr>
      <w:rFonts w:ascii="Arial" w:hAnsi="Arial" w:cs="Arial"/>
      <w:b/>
      <w:bCs/>
      <w:sz w:val="15"/>
      <w:lang w:eastAsia="en-US"/>
    </w:rPr>
  </w:style>
  <w:style w:type="paragraph" w:styleId="berschrift6">
    <w:name w:val="heading 6"/>
    <w:basedOn w:val="Standard"/>
    <w:next w:val="Standard"/>
    <w:qFormat/>
    <w:rsid w:val="000A60B4"/>
    <w:pPr>
      <w:keepNext/>
      <w:spacing w:before="40" w:line="280" w:lineRule="exact"/>
      <w:ind w:right="-142"/>
      <w:outlineLvl w:val="5"/>
    </w:pPr>
    <w:rPr>
      <w:rFonts w:ascii="Arial" w:hAnsi="Arial"/>
      <w:b/>
      <w:sz w:val="16"/>
      <w:szCs w:val="20"/>
      <w:lang w:val="nl-NL" w:eastAsia="en-US"/>
    </w:rPr>
  </w:style>
  <w:style w:type="paragraph" w:styleId="berschrift8">
    <w:name w:val="heading 8"/>
    <w:basedOn w:val="Standard"/>
    <w:next w:val="Standard"/>
    <w:link w:val="berschrift8Zchn"/>
    <w:qFormat/>
    <w:rsid w:val="001A5E10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rsid w:val="000A60B4"/>
    <w:pPr>
      <w:keepNext/>
      <w:framePr w:wrap="around" w:vAnchor="text" w:hAnchor="page" w:x="8977" w:y="160"/>
      <w:spacing w:line="280" w:lineRule="exact"/>
      <w:outlineLvl w:val="8"/>
    </w:pPr>
    <w:rPr>
      <w:rFonts w:ascii="GLS Logos VL" w:hAnsi="GLS Logos VL"/>
      <w:sz w:val="124"/>
      <w:szCs w:val="20"/>
      <w:lang w:val="nl-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60B4"/>
    <w:pPr>
      <w:tabs>
        <w:tab w:val="center" w:pos="4536"/>
        <w:tab w:val="right" w:pos="9072"/>
      </w:tabs>
      <w:spacing w:line="280" w:lineRule="exact"/>
    </w:pPr>
    <w:rPr>
      <w:rFonts w:ascii="Arial" w:hAnsi="Arial"/>
      <w:sz w:val="22"/>
      <w:szCs w:val="20"/>
      <w:lang w:val="nl-NL" w:eastAsia="en-US"/>
    </w:rPr>
  </w:style>
  <w:style w:type="paragraph" w:styleId="Fuzeile">
    <w:name w:val="footer"/>
    <w:basedOn w:val="Standard"/>
    <w:rsid w:val="000A60B4"/>
    <w:pPr>
      <w:tabs>
        <w:tab w:val="center" w:pos="4153"/>
        <w:tab w:val="right" w:pos="8306"/>
      </w:tabs>
      <w:spacing w:line="280" w:lineRule="exact"/>
    </w:pPr>
    <w:rPr>
      <w:rFonts w:ascii="Arial" w:hAnsi="Arial"/>
      <w:sz w:val="22"/>
      <w:lang w:eastAsia="en-US"/>
    </w:rPr>
  </w:style>
  <w:style w:type="character" w:styleId="Seitenzahl">
    <w:name w:val="page number"/>
    <w:basedOn w:val="Absatz-Standardschriftart"/>
    <w:rsid w:val="000A60B4"/>
  </w:style>
  <w:style w:type="paragraph" w:styleId="Beschriftung">
    <w:name w:val="caption"/>
    <w:basedOn w:val="Standard"/>
    <w:next w:val="Standard"/>
    <w:qFormat/>
    <w:rsid w:val="000A60B4"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rFonts w:ascii="Arial" w:hAnsi="Arial"/>
      <w:b/>
      <w:bCs/>
      <w:spacing w:val="10"/>
      <w:sz w:val="14"/>
      <w:lang w:eastAsia="en-US"/>
    </w:rPr>
  </w:style>
  <w:style w:type="paragraph" w:styleId="Textkrper-Einzug2">
    <w:name w:val="Body Text Indent 2"/>
    <w:basedOn w:val="Standard"/>
    <w:rsid w:val="000A60B4"/>
    <w:pPr>
      <w:ind w:left="1701" w:hanging="1701"/>
    </w:pPr>
    <w:rPr>
      <w:rFonts w:ascii="Arial" w:hAnsi="Arial"/>
      <w:sz w:val="22"/>
      <w:lang w:eastAsia="en-US"/>
    </w:rPr>
  </w:style>
  <w:style w:type="paragraph" w:styleId="Sprechblasentext">
    <w:name w:val="Balloon Text"/>
    <w:basedOn w:val="Standard"/>
    <w:semiHidden/>
    <w:rsid w:val="00A651AD"/>
    <w:pPr>
      <w:spacing w:line="280" w:lineRule="exact"/>
    </w:pPr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352966"/>
    <w:rPr>
      <w:color w:val="0000FF"/>
      <w:u w:val="single"/>
    </w:rPr>
  </w:style>
  <w:style w:type="paragraph" w:styleId="Textkrper">
    <w:name w:val="Body Text"/>
    <w:basedOn w:val="Standard"/>
    <w:link w:val="TextkrperZchn"/>
    <w:rsid w:val="00D81CED"/>
    <w:pPr>
      <w:spacing w:line="312" w:lineRule="auto"/>
      <w:ind w:right="792"/>
    </w:pPr>
    <w:rPr>
      <w:rFonts w:ascii="Arial" w:hAnsi="Arial" w:cs="Arial"/>
      <w:sz w:val="22"/>
      <w:szCs w:val="20"/>
      <w:lang w:val="nl-NL"/>
    </w:rPr>
  </w:style>
  <w:style w:type="character" w:customStyle="1" w:styleId="TextkrperZchn">
    <w:name w:val="Textkörper Zchn"/>
    <w:basedOn w:val="Absatz-Standardschriftart"/>
    <w:link w:val="Textkrper"/>
    <w:rsid w:val="00D81CED"/>
    <w:rPr>
      <w:rFonts w:ascii="Arial" w:hAnsi="Arial" w:cs="Arial"/>
      <w:sz w:val="22"/>
      <w:lang w:val="nl-NL"/>
    </w:rPr>
  </w:style>
  <w:style w:type="paragraph" w:styleId="Listenabsatz">
    <w:name w:val="List Paragraph"/>
    <w:basedOn w:val="Standard"/>
    <w:uiPriority w:val="34"/>
    <w:qFormat/>
    <w:rsid w:val="00584972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1A5E10"/>
    <w:rPr>
      <w:rFonts w:ascii="Calibri" w:hAnsi="Calibri"/>
      <w:i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D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D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2DB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D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DB2"/>
    <w:rPr>
      <w:b/>
      <w:bCs/>
    </w:rPr>
  </w:style>
  <w:style w:type="paragraph" w:styleId="KeinLeerraum">
    <w:name w:val="No Spacing"/>
    <w:uiPriority w:val="1"/>
    <w:qFormat/>
    <w:rsid w:val="003A1F2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86C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86CA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335F"/>
    <w:pPr>
      <w:spacing w:before="100" w:beforeAutospacing="1" w:after="100" w:afterAutospacing="1"/>
    </w:pPr>
  </w:style>
  <w:style w:type="paragraph" w:customStyle="1" w:styleId="headline">
    <w:name w:val="head line"/>
    <w:basedOn w:val="berschrift1"/>
    <w:rsid w:val="00CA0B4F"/>
    <w:pPr>
      <w:spacing w:before="0" w:after="120"/>
    </w:pPr>
    <w:rPr>
      <w:rFonts w:eastAsia="Batang"/>
      <w:color w:val="2E4692"/>
      <w:sz w:val="36"/>
      <w:szCs w:val="36"/>
      <w:lang w:eastAsia="ko-K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2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4AC5-17FE-405D-82E7-FF360C78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2019-03-18T11:21:00Z</dcterms:created>
  <dcterms:modified xsi:type="dcterms:W3CDTF">2019-03-18T13:19:00Z</dcterms:modified>
</cp:coreProperties>
</file>