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A291" w14:textId="786E83DE" w:rsidR="00C55A73" w:rsidRDefault="00340A6B" w:rsidP="00AC6C45">
      <w:pPr>
        <w:widowControl w:val="0"/>
        <w:spacing w:line="312" w:lineRule="auto"/>
        <w:ind w:right="848"/>
        <w:outlineLvl w:val="0"/>
        <w:rPr>
          <w:rFonts w:ascii="Arial" w:eastAsia="Calibri" w:hAnsi="Arial" w:cs="Arial"/>
          <w:color w:val="222222"/>
          <w:sz w:val="22"/>
          <w:szCs w:val="22"/>
          <w:lang w:val="fr-FR" w:eastAsia="en-US"/>
        </w:rPr>
      </w:pPr>
      <w:r w:rsidRPr="000462CA">
        <w:rPr>
          <w:rFonts w:ascii="Arial" w:eastAsia="Batang" w:hAnsi="Arial" w:cs="Arial"/>
          <w:bCs/>
          <w:i/>
          <w:color w:val="A6A6A6"/>
          <w:kern w:val="32"/>
          <w:sz w:val="40"/>
          <w:szCs w:val="40"/>
          <w:lang w:val="fr-FR" w:eastAsia="ko-KR"/>
        </w:rPr>
        <w:t>COMMUNIQUÉ DE PRESSE</w:t>
      </w:r>
      <w:bookmarkStart w:id="0" w:name="_GoBack"/>
      <w:bookmarkEnd w:id="0"/>
      <w:r w:rsidR="004C5126" w:rsidRPr="004C5126">
        <w:rPr>
          <w:rFonts w:ascii="Arial" w:eastAsia="Calibri" w:hAnsi="Arial" w:cs="Arial"/>
          <w:color w:val="222222"/>
          <w:sz w:val="22"/>
          <w:szCs w:val="22"/>
          <w:lang w:val="fr-FR" w:eastAsia="en-US"/>
        </w:rPr>
        <w:br/>
      </w:r>
    </w:p>
    <w:p w14:paraId="42C5CAC4" w14:textId="77777777" w:rsidR="00C55A73" w:rsidRPr="00C55A73" w:rsidRDefault="00C55A73" w:rsidP="00AC6C45">
      <w:pPr>
        <w:widowControl w:val="0"/>
        <w:spacing w:line="312" w:lineRule="auto"/>
        <w:ind w:right="848"/>
        <w:outlineLvl w:val="0"/>
        <w:rPr>
          <w:rFonts w:ascii="Arial" w:eastAsia="Calibri" w:hAnsi="Arial" w:cs="Arial"/>
          <w:color w:val="222222"/>
          <w:sz w:val="22"/>
          <w:szCs w:val="22"/>
          <w:lang w:val="fr-FR" w:eastAsia="en-US"/>
        </w:rPr>
      </w:pPr>
    </w:p>
    <w:p w14:paraId="158EE94F" w14:textId="24FB7BD0" w:rsidR="004C5126" w:rsidRPr="001F1F79" w:rsidRDefault="004C5126" w:rsidP="00AC6C45">
      <w:pPr>
        <w:widowControl w:val="0"/>
        <w:spacing w:line="312" w:lineRule="auto"/>
        <w:ind w:right="848"/>
        <w:outlineLvl w:val="0"/>
        <w:rPr>
          <w:rFonts w:ascii="Arial" w:eastAsia="Batang" w:hAnsi="Arial" w:cs="Arial"/>
          <w:bCs/>
          <w:i/>
          <w:color w:val="A6A6A6"/>
          <w:kern w:val="32"/>
          <w:sz w:val="40"/>
          <w:szCs w:val="40"/>
          <w:lang w:val="fr-FR" w:eastAsia="ko-KR"/>
        </w:rPr>
      </w:pPr>
      <w:r w:rsidRPr="004C5126">
        <w:rPr>
          <w:rFonts w:ascii="Arial" w:hAnsi="Arial" w:cs="Arial"/>
          <w:b/>
          <w:color w:val="000000"/>
          <w:sz w:val="40"/>
          <w:szCs w:val="36"/>
          <w:lang w:val="fr-FR"/>
        </w:rPr>
        <w:t xml:space="preserve">GLS </w:t>
      </w:r>
      <w:r w:rsidR="001B0A03">
        <w:rPr>
          <w:rFonts w:ascii="Arial" w:hAnsi="Arial" w:cs="Arial"/>
          <w:b/>
          <w:color w:val="000000"/>
          <w:sz w:val="40"/>
          <w:szCs w:val="36"/>
          <w:lang w:val="fr-FR"/>
        </w:rPr>
        <w:t xml:space="preserve">récompensé pour </w:t>
      </w:r>
      <w:r w:rsidR="00A96081">
        <w:rPr>
          <w:rFonts w:ascii="Arial" w:hAnsi="Arial" w:cs="Arial"/>
          <w:b/>
          <w:color w:val="000000"/>
          <w:sz w:val="40"/>
          <w:szCs w:val="36"/>
          <w:lang w:val="fr-FR"/>
        </w:rPr>
        <w:t xml:space="preserve">sa </w:t>
      </w:r>
      <w:proofErr w:type="spellStart"/>
      <w:r w:rsidR="001B0A03">
        <w:rPr>
          <w:rFonts w:ascii="Arial" w:hAnsi="Arial" w:cs="Arial"/>
          <w:b/>
          <w:color w:val="000000"/>
          <w:sz w:val="40"/>
          <w:szCs w:val="36"/>
          <w:lang w:val="fr-FR"/>
        </w:rPr>
        <w:t>WebApp</w:t>
      </w:r>
      <w:proofErr w:type="spellEnd"/>
    </w:p>
    <w:p w14:paraId="74196F90" w14:textId="77777777" w:rsidR="001F1F79" w:rsidRDefault="001F1F79" w:rsidP="00AC6C45">
      <w:pPr>
        <w:spacing w:line="312" w:lineRule="auto"/>
        <w:rPr>
          <w:rFonts w:ascii="Arial" w:eastAsia="Calibri" w:hAnsi="Arial" w:cs="Arial"/>
          <w:b/>
          <w:color w:val="000000"/>
          <w:sz w:val="22"/>
          <w:szCs w:val="22"/>
          <w:lang w:val="fr-FR" w:eastAsia="en-US"/>
        </w:rPr>
      </w:pPr>
    </w:p>
    <w:p w14:paraId="607F62D1" w14:textId="25E1D029" w:rsidR="004C5126" w:rsidRPr="004C5126" w:rsidRDefault="004C5126" w:rsidP="00AC6C45">
      <w:pPr>
        <w:spacing w:line="312" w:lineRule="auto"/>
        <w:rPr>
          <w:rFonts w:ascii="Arial" w:eastAsia="Calibri" w:hAnsi="Arial" w:cs="Arial"/>
          <w:b/>
          <w:color w:val="222222"/>
          <w:sz w:val="22"/>
          <w:szCs w:val="22"/>
          <w:lang w:val="fr-FR" w:eastAsia="en-US"/>
        </w:rPr>
      </w:pPr>
      <w:r w:rsidRPr="004C5126">
        <w:rPr>
          <w:rFonts w:ascii="Arial" w:eastAsia="Calibri" w:hAnsi="Arial" w:cs="Arial"/>
          <w:b/>
          <w:color w:val="000000"/>
          <w:sz w:val="22"/>
          <w:szCs w:val="22"/>
          <w:lang w:val="fr-FR" w:eastAsia="en-US"/>
        </w:rPr>
        <w:t>Toulouse, le</w:t>
      </w:r>
      <w:r w:rsidR="00994DDF">
        <w:rPr>
          <w:rFonts w:ascii="Arial" w:eastAsia="Calibri" w:hAnsi="Arial" w:cs="Arial"/>
          <w:b/>
          <w:color w:val="000000"/>
          <w:sz w:val="22"/>
          <w:szCs w:val="22"/>
          <w:lang w:val="fr-FR" w:eastAsia="en-US"/>
        </w:rPr>
        <w:t xml:space="preserve"> 25</w:t>
      </w:r>
      <w:r w:rsidR="001B0A03" w:rsidRPr="004C5126">
        <w:rPr>
          <w:rFonts w:ascii="Arial" w:eastAsia="Calibri" w:hAnsi="Arial" w:cs="Arial"/>
          <w:b/>
          <w:sz w:val="22"/>
          <w:szCs w:val="22"/>
          <w:lang w:val="fr-FR" w:eastAsia="en-US"/>
        </w:rPr>
        <w:t xml:space="preserve"> </w:t>
      </w:r>
      <w:r w:rsidRPr="004C5126">
        <w:rPr>
          <w:rFonts w:ascii="Arial" w:eastAsia="Calibri" w:hAnsi="Arial" w:cs="Arial"/>
          <w:b/>
          <w:color w:val="000000"/>
          <w:sz w:val="22"/>
          <w:szCs w:val="22"/>
          <w:lang w:val="fr-FR" w:eastAsia="en-US"/>
        </w:rPr>
        <w:t xml:space="preserve">octobre 2018. </w:t>
      </w:r>
      <w:r w:rsidRPr="004C5126">
        <w:rPr>
          <w:rFonts w:ascii="Arial" w:eastAsia="Calibri" w:hAnsi="Arial" w:cs="Arial"/>
          <w:b/>
          <w:color w:val="222222"/>
          <w:sz w:val="22"/>
          <w:szCs w:val="22"/>
          <w:lang w:val="fr-FR" w:eastAsia="en-US"/>
        </w:rPr>
        <w:t xml:space="preserve">GLS France, prestataire de </w:t>
      </w:r>
      <w:r w:rsidR="00C74425">
        <w:rPr>
          <w:rFonts w:ascii="Arial" w:eastAsia="Calibri" w:hAnsi="Arial" w:cs="Arial"/>
          <w:b/>
          <w:color w:val="222222"/>
          <w:sz w:val="22"/>
          <w:szCs w:val="22"/>
          <w:lang w:val="fr-FR" w:eastAsia="en-US"/>
        </w:rPr>
        <w:t xml:space="preserve">transport </w:t>
      </w:r>
      <w:r w:rsidRPr="004C5126">
        <w:rPr>
          <w:rFonts w:ascii="Arial" w:eastAsia="Calibri" w:hAnsi="Arial" w:cs="Arial"/>
          <w:b/>
          <w:color w:val="222222"/>
          <w:sz w:val="22"/>
          <w:szCs w:val="22"/>
          <w:lang w:val="fr-FR" w:eastAsia="en-US"/>
        </w:rPr>
        <w:t xml:space="preserve">de colis, a remporté le trophée d'or dans la </w:t>
      </w:r>
      <w:r w:rsidR="00A96081">
        <w:rPr>
          <w:rFonts w:ascii="Arial" w:eastAsia="Calibri" w:hAnsi="Arial" w:cs="Arial"/>
          <w:b/>
          <w:color w:val="222222"/>
          <w:sz w:val="22"/>
          <w:szCs w:val="22"/>
          <w:lang w:val="fr-FR" w:eastAsia="en-US"/>
        </w:rPr>
        <w:t>catégorie</w:t>
      </w:r>
      <w:r w:rsidRPr="004C5126">
        <w:rPr>
          <w:rFonts w:ascii="Arial" w:eastAsia="Calibri" w:hAnsi="Arial" w:cs="Arial"/>
          <w:b/>
          <w:color w:val="222222"/>
          <w:sz w:val="22"/>
          <w:szCs w:val="22"/>
          <w:lang w:val="fr-FR" w:eastAsia="en-US"/>
        </w:rPr>
        <w:t xml:space="preserve"> </w:t>
      </w:r>
      <w:r w:rsidR="004236CE" w:rsidRPr="004C5126">
        <w:rPr>
          <w:rFonts w:ascii="Arial" w:eastAsia="Calibri" w:hAnsi="Arial" w:cs="Arial"/>
          <w:color w:val="222222"/>
          <w:sz w:val="22"/>
          <w:szCs w:val="22"/>
          <w:lang w:val="fr-FR" w:eastAsia="en-US"/>
        </w:rPr>
        <w:t>«</w:t>
      </w:r>
      <w:r w:rsidR="004236CE">
        <w:rPr>
          <w:rFonts w:ascii="Arial" w:eastAsia="Calibri" w:hAnsi="Arial" w:cs="Arial"/>
          <w:color w:val="222222"/>
          <w:sz w:val="22"/>
          <w:szCs w:val="22"/>
          <w:lang w:val="fr-FR" w:eastAsia="en-US"/>
        </w:rPr>
        <w:t xml:space="preserve"> </w:t>
      </w:r>
      <w:r w:rsidRPr="004C5126">
        <w:rPr>
          <w:rFonts w:ascii="Arial" w:eastAsia="Calibri" w:hAnsi="Arial" w:cs="Arial"/>
          <w:b/>
          <w:color w:val="222222"/>
          <w:sz w:val="22"/>
          <w:szCs w:val="22"/>
          <w:lang w:val="fr-FR" w:eastAsia="en-US"/>
        </w:rPr>
        <w:t>Innovation Logistique</w:t>
      </w:r>
      <w:r w:rsidR="004236CE">
        <w:rPr>
          <w:rFonts w:ascii="Arial" w:eastAsia="Calibri" w:hAnsi="Arial" w:cs="Arial"/>
          <w:b/>
          <w:color w:val="222222"/>
          <w:sz w:val="22"/>
          <w:szCs w:val="22"/>
          <w:lang w:val="fr-FR" w:eastAsia="en-US"/>
        </w:rPr>
        <w:t xml:space="preserve"> </w:t>
      </w:r>
      <w:r w:rsidR="004236CE" w:rsidRPr="004C5126">
        <w:rPr>
          <w:rFonts w:ascii="Arial" w:eastAsia="Calibri" w:hAnsi="Arial" w:cs="Arial"/>
          <w:color w:val="222222"/>
          <w:sz w:val="22"/>
          <w:szCs w:val="22"/>
          <w:lang w:val="fr-FR" w:eastAsia="en-US"/>
        </w:rPr>
        <w:t>»</w:t>
      </w:r>
      <w:r w:rsidRPr="004C5126">
        <w:rPr>
          <w:rFonts w:ascii="Arial" w:eastAsia="Calibri" w:hAnsi="Arial" w:cs="Arial"/>
          <w:b/>
          <w:color w:val="222222"/>
          <w:sz w:val="22"/>
          <w:szCs w:val="22"/>
          <w:lang w:val="fr-FR" w:eastAsia="en-US"/>
        </w:rPr>
        <w:t xml:space="preserve"> de la 12</w:t>
      </w:r>
      <w:r w:rsidR="00A96081" w:rsidRPr="00A96081">
        <w:rPr>
          <w:rFonts w:ascii="Arial" w:eastAsia="Calibri" w:hAnsi="Arial" w:cs="Arial"/>
          <w:b/>
          <w:color w:val="222222"/>
          <w:sz w:val="22"/>
          <w:szCs w:val="22"/>
          <w:vertAlign w:val="superscript"/>
          <w:lang w:val="fr-FR" w:eastAsia="en-US"/>
        </w:rPr>
        <w:t>ème</w:t>
      </w:r>
      <w:r w:rsidR="00A96081">
        <w:rPr>
          <w:rFonts w:ascii="Arial" w:eastAsia="Calibri" w:hAnsi="Arial" w:cs="Arial"/>
          <w:b/>
          <w:color w:val="222222"/>
          <w:sz w:val="22"/>
          <w:szCs w:val="22"/>
          <w:lang w:val="fr-FR" w:eastAsia="en-US"/>
        </w:rPr>
        <w:t xml:space="preserve"> </w:t>
      </w:r>
      <w:r w:rsidRPr="004C5126">
        <w:rPr>
          <w:rFonts w:ascii="Arial" w:eastAsia="Calibri" w:hAnsi="Arial" w:cs="Arial"/>
          <w:b/>
          <w:color w:val="222222"/>
          <w:sz w:val="22"/>
          <w:szCs w:val="22"/>
          <w:lang w:val="fr-FR" w:eastAsia="en-US"/>
        </w:rPr>
        <w:t xml:space="preserve">édition des Trophées E-Commerce. </w:t>
      </w:r>
      <w:r w:rsidR="001B0A03">
        <w:rPr>
          <w:rFonts w:ascii="Arial" w:eastAsia="Calibri" w:hAnsi="Arial" w:cs="Arial"/>
          <w:b/>
          <w:color w:val="222222"/>
          <w:sz w:val="22"/>
          <w:szCs w:val="22"/>
          <w:lang w:val="fr-FR" w:eastAsia="en-US"/>
        </w:rPr>
        <w:t xml:space="preserve">L’entreprise </w:t>
      </w:r>
      <w:r w:rsidR="004236CE">
        <w:rPr>
          <w:rFonts w:ascii="Arial" w:eastAsia="Calibri" w:hAnsi="Arial" w:cs="Arial"/>
          <w:b/>
          <w:color w:val="222222"/>
          <w:sz w:val="22"/>
          <w:szCs w:val="22"/>
          <w:lang w:val="fr-FR" w:eastAsia="en-US"/>
        </w:rPr>
        <w:t>a été</w:t>
      </w:r>
      <w:r w:rsidR="004236CE" w:rsidRPr="004C5126">
        <w:rPr>
          <w:rFonts w:ascii="Arial" w:eastAsia="Calibri" w:hAnsi="Arial" w:cs="Arial"/>
          <w:b/>
          <w:color w:val="222222"/>
          <w:sz w:val="22"/>
          <w:szCs w:val="22"/>
          <w:lang w:val="fr-FR" w:eastAsia="en-US"/>
        </w:rPr>
        <w:t xml:space="preserve"> </w:t>
      </w:r>
      <w:r w:rsidR="00A96081">
        <w:rPr>
          <w:rFonts w:ascii="Arial" w:eastAsia="Calibri" w:hAnsi="Arial" w:cs="Arial"/>
          <w:b/>
          <w:color w:val="222222"/>
          <w:sz w:val="22"/>
          <w:szCs w:val="22"/>
          <w:lang w:val="fr-FR" w:eastAsia="en-US"/>
        </w:rPr>
        <w:t>mise à l’honneur</w:t>
      </w:r>
      <w:r w:rsidR="004236CE">
        <w:rPr>
          <w:rFonts w:ascii="Arial" w:eastAsia="Calibri" w:hAnsi="Arial" w:cs="Arial"/>
          <w:b/>
          <w:color w:val="222222"/>
          <w:sz w:val="22"/>
          <w:szCs w:val="22"/>
          <w:lang w:val="fr-FR" w:eastAsia="en-US"/>
        </w:rPr>
        <w:t xml:space="preserve"> pour sa </w:t>
      </w:r>
      <w:proofErr w:type="spellStart"/>
      <w:r w:rsidRPr="004C5126">
        <w:rPr>
          <w:rFonts w:ascii="Arial" w:eastAsia="Calibri" w:hAnsi="Arial" w:cs="Arial"/>
          <w:b/>
          <w:color w:val="222222"/>
          <w:sz w:val="22"/>
          <w:szCs w:val="22"/>
          <w:lang w:val="fr-FR" w:eastAsia="en-US"/>
        </w:rPr>
        <w:t>WebApp</w:t>
      </w:r>
      <w:proofErr w:type="spellEnd"/>
      <w:r w:rsidRPr="004C5126">
        <w:rPr>
          <w:rFonts w:ascii="Arial" w:eastAsia="Calibri" w:hAnsi="Arial" w:cs="Arial"/>
          <w:b/>
          <w:color w:val="222222"/>
          <w:sz w:val="22"/>
          <w:szCs w:val="22"/>
          <w:lang w:val="fr-FR" w:eastAsia="en-US"/>
        </w:rPr>
        <w:t xml:space="preserve"> </w:t>
      </w:r>
      <w:r w:rsidR="004236CE">
        <w:rPr>
          <w:rFonts w:ascii="Arial" w:eastAsia="Calibri" w:hAnsi="Arial" w:cs="Arial"/>
          <w:b/>
          <w:color w:val="222222"/>
          <w:sz w:val="22"/>
          <w:szCs w:val="22"/>
          <w:lang w:val="fr-FR" w:eastAsia="en-US"/>
        </w:rPr>
        <w:t>GLS</w:t>
      </w:r>
      <w:r w:rsidRPr="004C5126">
        <w:rPr>
          <w:rFonts w:ascii="Arial" w:eastAsia="Calibri" w:hAnsi="Arial" w:cs="Arial"/>
          <w:b/>
          <w:color w:val="222222"/>
          <w:sz w:val="22"/>
          <w:szCs w:val="22"/>
          <w:lang w:val="fr-FR" w:eastAsia="en-US"/>
        </w:rPr>
        <w:t>NAVIGO</w:t>
      </w:r>
      <w:r w:rsidR="000F0214">
        <w:rPr>
          <w:rFonts w:ascii="Arial" w:eastAsia="Calibri" w:hAnsi="Arial" w:cs="Arial"/>
          <w:b/>
          <w:color w:val="222222"/>
          <w:sz w:val="22"/>
          <w:szCs w:val="22"/>
          <w:lang w:val="fr-FR" w:eastAsia="en-US"/>
        </w:rPr>
        <w:t xml:space="preserve">. </w:t>
      </w:r>
      <w:r w:rsidRPr="004C5126">
        <w:rPr>
          <w:rFonts w:ascii="Arial" w:eastAsia="Calibri" w:hAnsi="Arial" w:cs="Arial"/>
          <w:b/>
          <w:color w:val="222222"/>
          <w:sz w:val="22"/>
          <w:szCs w:val="22"/>
          <w:lang w:val="fr-FR" w:eastAsia="en-US"/>
        </w:rPr>
        <w:t>Le</w:t>
      </w:r>
      <w:r w:rsidR="004236CE">
        <w:rPr>
          <w:rFonts w:ascii="Arial" w:eastAsia="Calibri" w:hAnsi="Arial" w:cs="Arial"/>
          <w:b/>
          <w:color w:val="222222"/>
          <w:sz w:val="22"/>
          <w:szCs w:val="22"/>
          <w:lang w:val="fr-FR" w:eastAsia="en-US"/>
        </w:rPr>
        <w:t>s</w:t>
      </w:r>
      <w:r w:rsidRPr="004C5126">
        <w:rPr>
          <w:rFonts w:ascii="Arial" w:eastAsia="Calibri" w:hAnsi="Arial" w:cs="Arial"/>
          <w:b/>
          <w:color w:val="222222"/>
          <w:sz w:val="22"/>
          <w:szCs w:val="22"/>
          <w:lang w:val="fr-FR" w:eastAsia="en-US"/>
        </w:rPr>
        <w:t xml:space="preserve"> </w:t>
      </w:r>
      <w:r w:rsidR="00243B06">
        <w:rPr>
          <w:rFonts w:ascii="Arial" w:eastAsia="Calibri" w:hAnsi="Arial" w:cs="Arial"/>
          <w:b/>
          <w:color w:val="222222"/>
          <w:sz w:val="22"/>
          <w:szCs w:val="22"/>
          <w:lang w:val="fr-FR" w:eastAsia="en-US"/>
        </w:rPr>
        <w:t>T</w:t>
      </w:r>
      <w:r w:rsidR="004236CE">
        <w:rPr>
          <w:rFonts w:ascii="Arial" w:eastAsia="Calibri" w:hAnsi="Arial" w:cs="Arial"/>
          <w:b/>
          <w:color w:val="222222"/>
          <w:sz w:val="22"/>
          <w:szCs w:val="22"/>
          <w:lang w:val="fr-FR" w:eastAsia="en-US"/>
        </w:rPr>
        <w:t xml:space="preserve">rophées E-Commerce </w:t>
      </w:r>
      <w:r w:rsidRPr="004C5126">
        <w:rPr>
          <w:rFonts w:ascii="Arial" w:eastAsia="Calibri" w:hAnsi="Arial" w:cs="Arial"/>
          <w:b/>
          <w:color w:val="222222"/>
          <w:sz w:val="22"/>
          <w:szCs w:val="22"/>
          <w:lang w:val="fr-FR" w:eastAsia="en-US"/>
        </w:rPr>
        <w:t>couronne</w:t>
      </w:r>
      <w:r w:rsidR="004236CE">
        <w:rPr>
          <w:rFonts w:ascii="Arial" w:eastAsia="Calibri" w:hAnsi="Arial" w:cs="Arial"/>
          <w:b/>
          <w:color w:val="222222"/>
          <w:sz w:val="22"/>
          <w:szCs w:val="22"/>
          <w:lang w:val="fr-FR" w:eastAsia="en-US"/>
        </w:rPr>
        <w:t>nt</w:t>
      </w:r>
      <w:r w:rsidRPr="004C5126">
        <w:rPr>
          <w:rFonts w:ascii="Arial" w:eastAsia="Calibri" w:hAnsi="Arial" w:cs="Arial"/>
          <w:b/>
          <w:color w:val="222222"/>
          <w:sz w:val="22"/>
          <w:szCs w:val="22"/>
          <w:lang w:val="fr-FR" w:eastAsia="en-US"/>
        </w:rPr>
        <w:t xml:space="preserve"> les </w:t>
      </w:r>
      <w:r w:rsidR="008B05C8">
        <w:rPr>
          <w:rFonts w:ascii="Arial" w:eastAsia="Calibri" w:hAnsi="Arial" w:cs="Arial"/>
          <w:b/>
          <w:color w:val="222222"/>
          <w:sz w:val="22"/>
          <w:szCs w:val="22"/>
          <w:lang w:val="fr-FR" w:eastAsia="en-US"/>
        </w:rPr>
        <w:t>initiatives</w:t>
      </w:r>
      <w:r w:rsidR="008B05C8" w:rsidRPr="004C5126">
        <w:rPr>
          <w:rFonts w:ascii="Arial" w:eastAsia="Calibri" w:hAnsi="Arial" w:cs="Arial"/>
          <w:b/>
          <w:color w:val="222222"/>
          <w:sz w:val="22"/>
          <w:szCs w:val="22"/>
          <w:lang w:val="fr-FR" w:eastAsia="en-US"/>
        </w:rPr>
        <w:t xml:space="preserve"> </w:t>
      </w:r>
      <w:r w:rsidRPr="004C5126">
        <w:rPr>
          <w:rFonts w:ascii="Arial" w:eastAsia="Calibri" w:hAnsi="Arial" w:cs="Arial"/>
          <w:b/>
          <w:color w:val="222222"/>
          <w:sz w:val="22"/>
          <w:szCs w:val="22"/>
          <w:lang w:val="fr-FR" w:eastAsia="en-US"/>
        </w:rPr>
        <w:t xml:space="preserve">les plus remarquables </w:t>
      </w:r>
      <w:r w:rsidR="008B05C8">
        <w:rPr>
          <w:rFonts w:ascii="Arial" w:eastAsia="Calibri" w:hAnsi="Arial" w:cs="Arial"/>
          <w:b/>
          <w:color w:val="222222"/>
          <w:sz w:val="22"/>
          <w:szCs w:val="22"/>
          <w:lang w:val="fr-FR" w:eastAsia="en-US"/>
        </w:rPr>
        <w:t>des acteurs du</w:t>
      </w:r>
      <w:r w:rsidRPr="004C5126">
        <w:rPr>
          <w:rFonts w:ascii="Arial" w:eastAsia="Calibri" w:hAnsi="Arial" w:cs="Arial"/>
          <w:b/>
          <w:color w:val="222222"/>
          <w:sz w:val="22"/>
          <w:szCs w:val="22"/>
          <w:lang w:val="fr-FR" w:eastAsia="en-US"/>
        </w:rPr>
        <w:t xml:space="preserve"> E-Commerce.</w:t>
      </w:r>
      <w:r w:rsidR="004236CE">
        <w:rPr>
          <w:rFonts w:ascii="Arial" w:eastAsia="Calibri" w:hAnsi="Arial" w:cs="Arial"/>
          <w:b/>
          <w:color w:val="222222"/>
          <w:sz w:val="22"/>
          <w:szCs w:val="22"/>
          <w:lang w:val="fr-FR" w:eastAsia="en-US"/>
        </w:rPr>
        <w:t xml:space="preserve"> </w:t>
      </w:r>
    </w:p>
    <w:p w14:paraId="11FECEFC" w14:textId="77777777" w:rsidR="004C5126" w:rsidRPr="004C5126" w:rsidRDefault="004C5126" w:rsidP="00AC6C45">
      <w:pPr>
        <w:tabs>
          <w:tab w:val="left" w:pos="8280"/>
        </w:tabs>
        <w:spacing w:line="312" w:lineRule="auto"/>
        <w:ind w:right="403"/>
        <w:jc w:val="both"/>
        <w:rPr>
          <w:rFonts w:ascii="Arial" w:hAnsi="Arial" w:cs="Arial"/>
          <w:bCs/>
          <w:sz w:val="22"/>
          <w:szCs w:val="22"/>
          <w:lang w:val="fr-FR"/>
        </w:rPr>
      </w:pPr>
    </w:p>
    <w:p w14:paraId="775751F7" w14:textId="3F2FAC1A" w:rsidR="004C5126" w:rsidRPr="00B00A40" w:rsidRDefault="00E242ED" w:rsidP="00AC6C45">
      <w:pPr>
        <w:tabs>
          <w:tab w:val="left" w:pos="8280"/>
        </w:tabs>
        <w:spacing w:line="312" w:lineRule="auto"/>
        <w:ind w:right="403"/>
        <w:jc w:val="both"/>
        <w:rPr>
          <w:rFonts w:ascii="Arial" w:hAnsi="Arial" w:cs="Arial"/>
          <w:bCs/>
          <w:sz w:val="22"/>
          <w:szCs w:val="22"/>
          <w:lang w:val="fr-FR"/>
        </w:rPr>
      </w:pPr>
      <w:r>
        <w:rPr>
          <w:rFonts w:ascii="Arial" w:hAnsi="Arial" w:cs="Arial"/>
          <w:bCs/>
          <w:sz w:val="22"/>
          <w:szCs w:val="22"/>
          <w:lang w:val="fr-FR"/>
        </w:rPr>
        <w:t xml:space="preserve">L’objectif de </w:t>
      </w:r>
      <w:r w:rsidR="004C5126" w:rsidRPr="004C5126">
        <w:rPr>
          <w:rFonts w:ascii="Arial" w:hAnsi="Arial" w:cs="Arial"/>
          <w:bCs/>
          <w:sz w:val="22"/>
          <w:szCs w:val="22"/>
          <w:lang w:val="fr-FR"/>
        </w:rPr>
        <w:t xml:space="preserve">GLS France </w:t>
      </w:r>
      <w:r>
        <w:rPr>
          <w:rFonts w:ascii="Arial" w:hAnsi="Arial" w:cs="Arial"/>
          <w:bCs/>
          <w:sz w:val="22"/>
          <w:szCs w:val="22"/>
          <w:lang w:val="fr-FR"/>
        </w:rPr>
        <w:t xml:space="preserve">est de </w:t>
      </w:r>
      <w:r w:rsidR="000F0214">
        <w:rPr>
          <w:rFonts w:ascii="Arial" w:hAnsi="Arial" w:cs="Arial"/>
          <w:bCs/>
          <w:sz w:val="22"/>
          <w:szCs w:val="22"/>
          <w:lang w:val="fr-FR"/>
        </w:rPr>
        <w:t xml:space="preserve">soutenir ses partenaires </w:t>
      </w:r>
      <w:r w:rsidR="008B05C8">
        <w:rPr>
          <w:rFonts w:ascii="Arial" w:hAnsi="Arial" w:cs="Arial"/>
          <w:bCs/>
          <w:sz w:val="22"/>
          <w:szCs w:val="22"/>
          <w:lang w:val="fr-FR"/>
        </w:rPr>
        <w:t xml:space="preserve">de </w:t>
      </w:r>
      <w:r w:rsidR="004C5126" w:rsidRPr="004C5126">
        <w:rPr>
          <w:rFonts w:ascii="Arial" w:hAnsi="Arial" w:cs="Arial"/>
          <w:bCs/>
          <w:sz w:val="22"/>
          <w:szCs w:val="22"/>
          <w:lang w:val="fr-FR"/>
        </w:rPr>
        <w:t>transport et leurs chauffeurs-livreurs</w:t>
      </w:r>
      <w:r w:rsidR="00CE1538">
        <w:rPr>
          <w:rFonts w:ascii="Arial" w:hAnsi="Arial" w:cs="Arial"/>
          <w:bCs/>
          <w:sz w:val="22"/>
          <w:szCs w:val="22"/>
          <w:lang w:val="fr-FR"/>
        </w:rPr>
        <w:t xml:space="preserve"> </w:t>
      </w:r>
      <w:r>
        <w:rPr>
          <w:rFonts w:ascii="Arial" w:hAnsi="Arial" w:cs="Arial"/>
          <w:bCs/>
          <w:sz w:val="22"/>
          <w:szCs w:val="22"/>
          <w:lang w:val="fr-FR"/>
        </w:rPr>
        <w:t>afin de mieux livrer et ainsi satisfaire les destinataires et clients</w:t>
      </w:r>
      <w:r w:rsidR="001F1F79">
        <w:rPr>
          <w:rFonts w:ascii="Arial" w:hAnsi="Arial" w:cs="Arial"/>
          <w:bCs/>
          <w:sz w:val="22"/>
          <w:szCs w:val="22"/>
          <w:lang w:val="fr-FR"/>
        </w:rPr>
        <w:t>.</w:t>
      </w:r>
      <w:r w:rsidR="00421D59">
        <w:rPr>
          <w:rFonts w:ascii="Arial" w:hAnsi="Arial" w:cs="Arial"/>
          <w:bCs/>
          <w:sz w:val="22"/>
          <w:szCs w:val="22"/>
          <w:lang w:val="fr-FR"/>
        </w:rPr>
        <w:t xml:space="preserve"> GLSNAVIGO intègre dans un mobile toutes les informations utiles pour optimiser la livraison. Un unique clic est suffisant pour </w:t>
      </w:r>
      <w:r w:rsidR="00421D59" w:rsidRPr="004C5126">
        <w:rPr>
          <w:rFonts w:ascii="Arial" w:hAnsi="Arial" w:cs="Arial"/>
          <w:bCs/>
          <w:sz w:val="22"/>
          <w:szCs w:val="22"/>
          <w:lang w:val="fr-FR"/>
        </w:rPr>
        <w:t xml:space="preserve">téléphoner </w:t>
      </w:r>
      <w:r w:rsidR="00B00A40">
        <w:rPr>
          <w:rFonts w:ascii="Arial" w:hAnsi="Arial" w:cs="Arial"/>
          <w:bCs/>
          <w:sz w:val="22"/>
          <w:szCs w:val="22"/>
          <w:lang w:val="fr-FR"/>
        </w:rPr>
        <w:t>et</w:t>
      </w:r>
      <w:r w:rsidR="00421D59" w:rsidRPr="004C5126">
        <w:rPr>
          <w:rFonts w:ascii="Arial" w:hAnsi="Arial" w:cs="Arial"/>
          <w:bCs/>
          <w:sz w:val="22"/>
          <w:szCs w:val="22"/>
          <w:lang w:val="fr-FR"/>
        </w:rPr>
        <w:t xml:space="preserve"> envoyer un message instantané</w:t>
      </w:r>
      <w:r w:rsidR="00421D59">
        <w:rPr>
          <w:rFonts w:ascii="Arial" w:hAnsi="Arial" w:cs="Arial"/>
          <w:bCs/>
          <w:sz w:val="22"/>
          <w:szCs w:val="22"/>
          <w:lang w:val="fr-FR"/>
        </w:rPr>
        <w:t xml:space="preserve"> au destinataire </w:t>
      </w:r>
      <w:r w:rsidR="00B00A40">
        <w:rPr>
          <w:rFonts w:ascii="Arial" w:hAnsi="Arial" w:cs="Arial"/>
          <w:bCs/>
          <w:sz w:val="22"/>
          <w:szCs w:val="22"/>
          <w:lang w:val="fr-FR"/>
        </w:rPr>
        <w:t>afin d’</w:t>
      </w:r>
      <w:r w:rsidR="00421D59">
        <w:rPr>
          <w:rFonts w:ascii="Arial" w:hAnsi="Arial" w:cs="Arial"/>
          <w:bCs/>
          <w:sz w:val="22"/>
          <w:szCs w:val="22"/>
          <w:lang w:val="fr-FR"/>
        </w:rPr>
        <w:t xml:space="preserve">annoncer l’arrivée du </w:t>
      </w:r>
      <w:r w:rsidR="008B05C8">
        <w:rPr>
          <w:rFonts w:ascii="Arial" w:hAnsi="Arial" w:cs="Arial"/>
          <w:bCs/>
          <w:sz w:val="22"/>
          <w:szCs w:val="22"/>
          <w:lang w:val="fr-FR"/>
        </w:rPr>
        <w:t>colis</w:t>
      </w:r>
      <w:r w:rsidR="00421D59">
        <w:rPr>
          <w:rFonts w:ascii="Arial" w:hAnsi="Arial" w:cs="Arial"/>
          <w:bCs/>
          <w:sz w:val="22"/>
          <w:szCs w:val="22"/>
          <w:lang w:val="fr-FR"/>
        </w:rPr>
        <w:t>.</w:t>
      </w:r>
      <w:r w:rsidR="00B00A40">
        <w:rPr>
          <w:rFonts w:ascii="Arial" w:hAnsi="Arial" w:cs="Arial"/>
          <w:bCs/>
          <w:sz w:val="22"/>
          <w:szCs w:val="22"/>
          <w:lang w:val="fr-FR"/>
        </w:rPr>
        <w:t xml:space="preserve"> Le but </w:t>
      </w:r>
      <w:r w:rsidR="004C5126" w:rsidRPr="004C5126">
        <w:rPr>
          <w:rFonts w:ascii="Arial" w:eastAsia="Calibri" w:hAnsi="Arial" w:cs="Arial"/>
          <w:color w:val="222222"/>
          <w:sz w:val="22"/>
          <w:szCs w:val="22"/>
          <w:lang w:val="fr-FR" w:eastAsia="en-US"/>
        </w:rPr>
        <w:t xml:space="preserve">est de </w:t>
      </w:r>
      <w:r w:rsidR="008B05C8">
        <w:rPr>
          <w:rFonts w:ascii="Arial" w:eastAsia="Calibri" w:hAnsi="Arial" w:cs="Arial"/>
          <w:color w:val="222222"/>
          <w:sz w:val="22"/>
          <w:szCs w:val="22"/>
          <w:lang w:val="fr-FR" w:eastAsia="en-US"/>
        </w:rPr>
        <w:t>digitaliser</w:t>
      </w:r>
      <w:r w:rsidR="008B05C8" w:rsidRPr="004C5126">
        <w:rPr>
          <w:rFonts w:ascii="Arial" w:eastAsia="Calibri" w:hAnsi="Arial" w:cs="Arial"/>
          <w:color w:val="222222"/>
          <w:sz w:val="22"/>
          <w:szCs w:val="22"/>
          <w:lang w:val="fr-FR" w:eastAsia="en-US"/>
        </w:rPr>
        <w:t xml:space="preserve"> </w:t>
      </w:r>
      <w:r w:rsidR="004C5126" w:rsidRPr="004C5126">
        <w:rPr>
          <w:rFonts w:ascii="Arial" w:eastAsia="Calibri" w:hAnsi="Arial" w:cs="Arial"/>
          <w:color w:val="222222"/>
          <w:sz w:val="22"/>
          <w:szCs w:val="22"/>
          <w:lang w:val="fr-FR" w:eastAsia="en-US"/>
        </w:rPr>
        <w:t xml:space="preserve">le bordereau de livraison et </w:t>
      </w:r>
      <w:r w:rsidR="00A96081">
        <w:rPr>
          <w:rFonts w:ascii="Arial" w:eastAsia="Calibri" w:hAnsi="Arial" w:cs="Arial"/>
          <w:color w:val="222222"/>
          <w:sz w:val="22"/>
          <w:szCs w:val="22"/>
          <w:lang w:val="fr-FR" w:eastAsia="en-US"/>
        </w:rPr>
        <w:t>de</w:t>
      </w:r>
      <w:r w:rsidR="004C5126" w:rsidRPr="004C5126">
        <w:rPr>
          <w:rFonts w:ascii="Arial" w:eastAsia="Calibri" w:hAnsi="Arial" w:cs="Arial"/>
          <w:color w:val="222222"/>
          <w:sz w:val="22"/>
          <w:szCs w:val="22"/>
          <w:lang w:val="fr-FR" w:eastAsia="en-US"/>
        </w:rPr>
        <w:t xml:space="preserve"> simplifier </w:t>
      </w:r>
      <w:r w:rsidR="00A96081">
        <w:rPr>
          <w:rFonts w:ascii="Arial" w:eastAsia="Calibri" w:hAnsi="Arial" w:cs="Arial"/>
          <w:color w:val="222222"/>
          <w:sz w:val="22"/>
          <w:szCs w:val="22"/>
          <w:lang w:val="fr-FR" w:eastAsia="en-US"/>
        </w:rPr>
        <w:t>les échanges</w:t>
      </w:r>
      <w:r w:rsidR="004C5126" w:rsidRPr="004C5126">
        <w:rPr>
          <w:rFonts w:ascii="Arial" w:eastAsia="Calibri" w:hAnsi="Arial" w:cs="Arial"/>
          <w:color w:val="222222"/>
          <w:sz w:val="22"/>
          <w:szCs w:val="22"/>
          <w:lang w:val="fr-FR" w:eastAsia="en-US"/>
        </w:rPr>
        <w:t xml:space="preserve"> entre le destinataire et le prestataire de </w:t>
      </w:r>
      <w:r w:rsidR="00C74425">
        <w:rPr>
          <w:rFonts w:ascii="Arial" w:eastAsia="Calibri" w:hAnsi="Arial" w:cs="Arial"/>
          <w:color w:val="222222"/>
          <w:sz w:val="22"/>
          <w:szCs w:val="22"/>
          <w:lang w:val="fr-FR" w:eastAsia="en-US"/>
        </w:rPr>
        <w:t xml:space="preserve">transport </w:t>
      </w:r>
      <w:r w:rsidR="004C5126" w:rsidRPr="004C5126">
        <w:rPr>
          <w:rFonts w:ascii="Arial" w:eastAsia="Calibri" w:hAnsi="Arial" w:cs="Arial"/>
          <w:color w:val="222222"/>
          <w:sz w:val="22"/>
          <w:szCs w:val="22"/>
          <w:lang w:val="fr-FR" w:eastAsia="en-US"/>
        </w:rPr>
        <w:t>de colis.</w:t>
      </w:r>
      <w:r w:rsidR="00A108D0">
        <w:rPr>
          <w:rFonts w:ascii="Arial" w:eastAsia="Calibri" w:hAnsi="Arial" w:cs="Arial"/>
          <w:color w:val="222222"/>
          <w:sz w:val="22"/>
          <w:szCs w:val="22"/>
          <w:lang w:val="fr-FR" w:eastAsia="en-US"/>
        </w:rPr>
        <w:t xml:space="preserve"> </w:t>
      </w:r>
      <w:r w:rsidR="00243B06">
        <w:rPr>
          <w:rFonts w:ascii="Arial" w:eastAsia="Calibri" w:hAnsi="Arial" w:cs="Arial"/>
          <w:color w:val="222222"/>
          <w:sz w:val="22"/>
          <w:szCs w:val="22"/>
          <w:lang w:val="fr-FR" w:eastAsia="en-US"/>
        </w:rPr>
        <w:t>Le taux de performance de livraison a été tel</w:t>
      </w:r>
      <w:r w:rsidR="008B05C8">
        <w:rPr>
          <w:rFonts w:ascii="Arial" w:eastAsia="Calibri" w:hAnsi="Arial" w:cs="Arial"/>
          <w:color w:val="222222"/>
          <w:sz w:val="22"/>
          <w:szCs w:val="22"/>
          <w:lang w:val="fr-FR" w:eastAsia="en-US"/>
        </w:rPr>
        <w:t>,</w:t>
      </w:r>
      <w:r w:rsidR="00243B06">
        <w:rPr>
          <w:rFonts w:ascii="Arial" w:eastAsia="Calibri" w:hAnsi="Arial" w:cs="Arial"/>
          <w:color w:val="222222"/>
          <w:sz w:val="22"/>
          <w:szCs w:val="22"/>
          <w:lang w:val="fr-FR" w:eastAsia="en-US"/>
        </w:rPr>
        <w:t xml:space="preserve"> que dès octobre 2018</w:t>
      </w:r>
      <w:r w:rsidR="008B05C8">
        <w:rPr>
          <w:rFonts w:ascii="Arial" w:eastAsia="Calibri" w:hAnsi="Arial" w:cs="Arial"/>
          <w:color w:val="222222"/>
          <w:sz w:val="22"/>
          <w:szCs w:val="22"/>
          <w:lang w:val="fr-FR" w:eastAsia="en-US"/>
        </w:rPr>
        <w:t>,</w:t>
      </w:r>
      <w:r w:rsidR="00243B06">
        <w:rPr>
          <w:rFonts w:ascii="Arial" w:eastAsia="Calibri" w:hAnsi="Arial" w:cs="Arial"/>
          <w:color w:val="222222"/>
          <w:sz w:val="22"/>
          <w:szCs w:val="22"/>
          <w:lang w:val="fr-FR" w:eastAsia="en-US"/>
        </w:rPr>
        <w:t xml:space="preserve"> plus de mille livreurs seront muni</w:t>
      </w:r>
      <w:r w:rsidR="008B05C8">
        <w:rPr>
          <w:rFonts w:ascii="Arial" w:eastAsia="Calibri" w:hAnsi="Arial" w:cs="Arial"/>
          <w:color w:val="222222"/>
          <w:sz w:val="22"/>
          <w:szCs w:val="22"/>
          <w:lang w:val="fr-FR" w:eastAsia="en-US"/>
        </w:rPr>
        <w:t>s</w:t>
      </w:r>
      <w:r w:rsidR="00243B06">
        <w:rPr>
          <w:rFonts w:ascii="Arial" w:eastAsia="Calibri" w:hAnsi="Arial" w:cs="Arial"/>
          <w:color w:val="222222"/>
          <w:sz w:val="22"/>
          <w:szCs w:val="22"/>
          <w:lang w:val="fr-FR" w:eastAsia="en-US"/>
        </w:rPr>
        <w:t xml:space="preserve"> de smartphones. </w:t>
      </w:r>
    </w:p>
    <w:p w14:paraId="7CA1D395" w14:textId="77777777" w:rsidR="00AC6C45" w:rsidRPr="004C5126" w:rsidRDefault="00AC6C45" w:rsidP="00AC6C45">
      <w:pPr>
        <w:tabs>
          <w:tab w:val="left" w:pos="8280"/>
        </w:tabs>
        <w:spacing w:line="312" w:lineRule="auto"/>
        <w:ind w:right="403"/>
        <w:jc w:val="both"/>
        <w:rPr>
          <w:rFonts w:ascii="Arial" w:hAnsi="Arial" w:cs="Arial"/>
          <w:bCs/>
          <w:sz w:val="22"/>
          <w:szCs w:val="22"/>
          <w:lang w:val="fr-FR"/>
        </w:rPr>
      </w:pPr>
    </w:p>
    <w:p w14:paraId="55E9ACFB" w14:textId="62FB6C44" w:rsidR="004C5126" w:rsidRDefault="004C5126" w:rsidP="00AC6C45">
      <w:pPr>
        <w:tabs>
          <w:tab w:val="left" w:pos="8280"/>
        </w:tabs>
        <w:spacing w:line="312" w:lineRule="auto"/>
        <w:ind w:right="403"/>
        <w:jc w:val="both"/>
        <w:rPr>
          <w:rFonts w:ascii="Arial" w:eastAsia="Calibri" w:hAnsi="Arial" w:cs="Arial"/>
          <w:color w:val="222222"/>
          <w:sz w:val="22"/>
          <w:szCs w:val="22"/>
          <w:lang w:val="fr-FR" w:eastAsia="en-US"/>
        </w:rPr>
      </w:pPr>
      <w:r w:rsidRPr="004C5126">
        <w:rPr>
          <w:rFonts w:ascii="Arial" w:eastAsia="Calibri" w:hAnsi="Arial" w:cs="Arial"/>
          <w:color w:val="222222"/>
          <w:sz w:val="22"/>
          <w:szCs w:val="22"/>
          <w:lang w:val="fr-FR" w:eastAsia="en-US"/>
        </w:rPr>
        <w:t xml:space="preserve">« GLS France est </w:t>
      </w:r>
      <w:r w:rsidR="008B05C8" w:rsidRPr="00C74425">
        <w:rPr>
          <w:rFonts w:ascii="Arial" w:eastAsia="Calibri" w:hAnsi="Arial" w:cs="Arial"/>
          <w:color w:val="222222"/>
          <w:sz w:val="22"/>
          <w:szCs w:val="22"/>
          <w:lang w:val="fr-FR" w:eastAsia="en-US"/>
        </w:rPr>
        <w:t>fi</w:t>
      </w:r>
      <w:r w:rsidR="008B05C8">
        <w:rPr>
          <w:rFonts w:ascii="Arial" w:eastAsia="Calibri" w:hAnsi="Arial" w:cs="Arial"/>
          <w:color w:val="222222"/>
          <w:sz w:val="22"/>
          <w:szCs w:val="22"/>
          <w:lang w:val="fr-FR" w:eastAsia="en-US"/>
        </w:rPr>
        <w:t>er</w:t>
      </w:r>
      <w:r w:rsidR="008B05C8" w:rsidRPr="004C5126">
        <w:rPr>
          <w:rFonts w:ascii="Arial" w:eastAsia="Calibri" w:hAnsi="Arial" w:cs="Arial"/>
          <w:color w:val="222222"/>
          <w:sz w:val="22"/>
          <w:szCs w:val="22"/>
          <w:lang w:val="fr-FR" w:eastAsia="en-US"/>
        </w:rPr>
        <w:t xml:space="preserve"> </w:t>
      </w:r>
      <w:r w:rsidR="000239A6">
        <w:rPr>
          <w:rFonts w:ascii="Arial" w:eastAsia="Calibri" w:hAnsi="Arial" w:cs="Arial"/>
          <w:color w:val="222222"/>
          <w:sz w:val="22"/>
          <w:szCs w:val="22"/>
          <w:lang w:val="fr-FR" w:eastAsia="en-US"/>
        </w:rPr>
        <w:t>d</w:t>
      </w:r>
      <w:r w:rsidR="008B05C8">
        <w:rPr>
          <w:rFonts w:ascii="Arial" w:eastAsia="Calibri" w:hAnsi="Arial" w:cs="Arial"/>
          <w:color w:val="222222"/>
          <w:sz w:val="22"/>
          <w:szCs w:val="22"/>
          <w:lang w:val="fr-FR" w:eastAsia="en-US"/>
        </w:rPr>
        <w:t>’</w:t>
      </w:r>
      <w:r w:rsidR="000239A6">
        <w:rPr>
          <w:rFonts w:ascii="Arial" w:eastAsia="Calibri" w:hAnsi="Arial" w:cs="Arial"/>
          <w:color w:val="222222"/>
          <w:sz w:val="22"/>
          <w:szCs w:val="22"/>
          <w:lang w:val="fr-FR" w:eastAsia="en-US"/>
        </w:rPr>
        <w:t xml:space="preserve">avoir </w:t>
      </w:r>
      <w:r w:rsidR="008B05C8">
        <w:rPr>
          <w:rFonts w:ascii="Arial" w:eastAsia="Calibri" w:hAnsi="Arial" w:cs="Arial"/>
          <w:color w:val="222222"/>
          <w:sz w:val="22"/>
          <w:szCs w:val="22"/>
          <w:lang w:val="fr-FR" w:eastAsia="en-US"/>
        </w:rPr>
        <w:t>r</w:t>
      </w:r>
      <w:r w:rsidR="000239A6">
        <w:rPr>
          <w:rFonts w:ascii="Arial" w:eastAsia="Calibri" w:hAnsi="Arial" w:cs="Arial"/>
          <w:color w:val="222222"/>
          <w:sz w:val="22"/>
          <w:szCs w:val="22"/>
          <w:lang w:val="fr-FR" w:eastAsia="en-US"/>
        </w:rPr>
        <w:t xml:space="preserve">emporté </w:t>
      </w:r>
      <w:r w:rsidR="008B05C8">
        <w:rPr>
          <w:rFonts w:ascii="Arial" w:eastAsia="Calibri" w:hAnsi="Arial" w:cs="Arial"/>
          <w:color w:val="222222"/>
          <w:sz w:val="22"/>
          <w:szCs w:val="22"/>
          <w:lang w:val="fr-FR" w:eastAsia="en-US"/>
        </w:rPr>
        <w:t xml:space="preserve">l’or </w:t>
      </w:r>
      <w:r w:rsidR="000239A6">
        <w:rPr>
          <w:rFonts w:ascii="Arial" w:eastAsia="Calibri" w:hAnsi="Arial" w:cs="Arial"/>
          <w:color w:val="222222"/>
          <w:sz w:val="22"/>
          <w:szCs w:val="22"/>
          <w:lang w:val="fr-FR" w:eastAsia="en-US"/>
        </w:rPr>
        <w:t>dans</w:t>
      </w:r>
      <w:r w:rsidRPr="004C5126">
        <w:rPr>
          <w:rFonts w:ascii="Arial" w:eastAsia="Calibri" w:hAnsi="Arial" w:cs="Arial"/>
          <w:color w:val="222222"/>
          <w:sz w:val="22"/>
          <w:szCs w:val="22"/>
          <w:lang w:val="fr-FR" w:eastAsia="en-US"/>
        </w:rPr>
        <w:t xml:space="preserve"> cette catégorie, </w:t>
      </w:r>
      <w:r w:rsidR="000239A6">
        <w:rPr>
          <w:rFonts w:ascii="Arial" w:eastAsia="Calibri" w:hAnsi="Arial" w:cs="Arial"/>
          <w:color w:val="222222"/>
          <w:sz w:val="22"/>
          <w:szCs w:val="22"/>
          <w:lang w:val="fr-FR" w:eastAsia="en-US"/>
        </w:rPr>
        <w:t>devant</w:t>
      </w:r>
      <w:r w:rsidRPr="004C5126">
        <w:rPr>
          <w:rFonts w:ascii="Arial" w:eastAsia="Calibri" w:hAnsi="Arial" w:cs="Arial"/>
          <w:color w:val="222222"/>
          <w:sz w:val="22"/>
          <w:szCs w:val="22"/>
          <w:lang w:val="fr-FR" w:eastAsia="en-US"/>
        </w:rPr>
        <w:t xml:space="preserve"> les quatre autres finalistes. </w:t>
      </w:r>
      <w:r w:rsidR="008D50F0">
        <w:rPr>
          <w:rFonts w:ascii="Arial" w:eastAsia="Calibri" w:hAnsi="Arial" w:cs="Arial"/>
          <w:color w:val="222222"/>
          <w:sz w:val="22"/>
          <w:szCs w:val="22"/>
          <w:lang w:val="fr-FR" w:eastAsia="en-US"/>
        </w:rPr>
        <w:t xml:space="preserve">C’est une magnifique reconnaissance du marché du e-commerce. </w:t>
      </w:r>
      <w:r w:rsidRPr="004C5126">
        <w:rPr>
          <w:rFonts w:ascii="Arial" w:eastAsia="Calibri" w:hAnsi="Arial" w:cs="Arial"/>
          <w:color w:val="222222"/>
          <w:sz w:val="22"/>
          <w:szCs w:val="22"/>
          <w:lang w:val="fr-FR" w:eastAsia="en-US"/>
        </w:rPr>
        <w:t xml:space="preserve">Nos </w:t>
      </w:r>
      <w:r w:rsidR="000239A6">
        <w:rPr>
          <w:rFonts w:ascii="Arial" w:eastAsia="Calibri" w:hAnsi="Arial" w:cs="Arial"/>
          <w:color w:val="222222"/>
          <w:sz w:val="22"/>
          <w:szCs w:val="22"/>
          <w:lang w:val="fr-FR" w:eastAsia="en-US"/>
        </w:rPr>
        <w:t>collaborateurs</w:t>
      </w:r>
      <w:r w:rsidRPr="004C5126">
        <w:rPr>
          <w:rFonts w:ascii="Arial" w:eastAsia="Calibri" w:hAnsi="Arial" w:cs="Arial"/>
          <w:color w:val="222222"/>
          <w:sz w:val="22"/>
          <w:szCs w:val="22"/>
          <w:lang w:val="fr-FR" w:eastAsia="en-US"/>
        </w:rPr>
        <w:t xml:space="preserve"> </w:t>
      </w:r>
      <w:r w:rsidR="000239A6">
        <w:rPr>
          <w:rFonts w:ascii="Arial" w:eastAsia="Calibri" w:hAnsi="Arial" w:cs="Arial"/>
          <w:color w:val="222222"/>
          <w:sz w:val="22"/>
          <w:szCs w:val="22"/>
          <w:lang w:val="fr-FR" w:eastAsia="en-US"/>
        </w:rPr>
        <w:t>se s</w:t>
      </w:r>
      <w:r w:rsidRPr="004C5126">
        <w:rPr>
          <w:rFonts w:ascii="Arial" w:eastAsia="Calibri" w:hAnsi="Arial" w:cs="Arial"/>
          <w:color w:val="222222"/>
          <w:sz w:val="22"/>
          <w:szCs w:val="22"/>
          <w:lang w:val="fr-FR" w:eastAsia="en-US"/>
        </w:rPr>
        <w:t xml:space="preserve">ont </w:t>
      </w:r>
      <w:r w:rsidR="000239A6" w:rsidRPr="004C5126">
        <w:rPr>
          <w:rFonts w:ascii="Arial" w:eastAsia="Calibri" w:hAnsi="Arial" w:cs="Arial"/>
          <w:color w:val="222222"/>
          <w:sz w:val="22"/>
          <w:szCs w:val="22"/>
          <w:lang w:val="fr-FR" w:eastAsia="en-US"/>
        </w:rPr>
        <w:t xml:space="preserve">beaucoup </w:t>
      </w:r>
      <w:r w:rsidRPr="004C5126">
        <w:rPr>
          <w:rFonts w:ascii="Arial" w:eastAsia="Calibri" w:hAnsi="Arial" w:cs="Arial"/>
          <w:color w:val="222222"/>
          <w:sz w:val="22"/>
          <w:szCs w:val="22"/>
          <w:lang w:val="fr-FR" w:eastAsia="en-US"/>
        </w:rPr>
        <w:t>investi</w:t>
      </w:r>
      <w:r w:rsidR="000239A6">
        <w:rPr>
          <w:rFonts w:ascii="Arial" w:eastAsia="Calibri" w:hAnsi="Arial" w:cs="Arial"/>
          <w:color w:val="222222"/>
          <w:sz w:val="22"/>
          <w:szCs w:val="22"/>
          <w:lang w:val="fr-FR" w:eastAsia="en-US"/>
        </w:rPr>
        <w:t>s</w:t>
      </w:r>
      <w:r w:rsidRPr="004C5126">
        <w:rPr>
          <w:rFonts w:ascii="Arial" w:eastAsia="Calibri" w:hAnsi="Arial" w:cs="Arial"/>
          <w:color w:val="222222"/>
          <w:sz w:val="22"/>
          <w:szCs w:val="22"/>
          <w:lang w:val="fr-FR" w:eastAsia="en-US"/>
        </w:rPr>
        <w:t xml:space="preserve"> </w:t>
      </w:r>
      <w:r w:rsidR="008D50F0">
        <w:rPr>
          <w:rFonts w:ascii="Arial" w:eastAsia="Calibri" w:hAnsi="Arial" w:cs="Arial"/>
          <w:color w:val="222222"/>
          <w:sz w:val="22"/>
          <w:szCs w:val="22"/>
          <w:lang w:val="fr-FR" w:eastAsia="en-US"/>
        </w:rPr>
        <w:t xml:space="preserve">dans </w:t>
      </w:r>
      <w:r>
        <w:rPr>
          <w:rFonts w:ascii="Arial" w:eastAsia="Calibri" w:hAnsi="Arial" w:cs="Arial"/>
          <w:color w:val="222222"/>
          <w:sz w:val="22"/>
          <w:szCs w:val="22"/>
          <w:lang w:val="fr-FR" w:eastAsia="en-US"/>
        </w:rPr>
        <w:t xml:space="preserve">la création de cette </w:t>
      </w:r>
      <w:proofErr w:type="spellStart"/>
      <w:r>
        <w:rPr>
          <w:rFonts w:ascii="Arial" w:eastAsia="Calibri" w:hAnsi="Arial" w:cs="Arial"/>
          <w:color w:val="222222"/>
          <w:sz w:val="22"/>
          <w:szCs w:val="22"/>
          <w:lang w:val="fr-FR" w:eastAsia="en-US"/>
        </w:rPr>
        <w:t>WebApp</w:t>
      </w:r>
      <w:proofErr w:type="spellEnd"/>
      <w:r w:rsidRPr="004C5126">
        <w:rPr>
          <w:rFonts w:ascii="Arial" w:hAnsi="Arial" w:cs="Arial"/>
          <w:bCs/>
          <w:sz w:val="22"/>
          <w:szCs w:val="22"/>
          <w:lang w:val="fr-FR"/>
        </w:rPr>
        <w:t xml:space="preserve">. </w:t>
      </w:r>
      <w:r w:rsidR="00AA6173">
        <w:rPr>
          <w:rFonts w:ascii="Arial" w:hAnsi="Arial" w:cs="Arial"/>
          <w:bCs/>
          <w:sz w:val="22"/>
          <w:szCs w:val="22"/>
          <w:lang w:val="fr-FR"/>
        </w:rPr>
        <w:t>E</w:t>
      </w:r>
      <w:r w:rsidRPr="004C5126">
        <w:rPr>
          <w:rFonts w:ascii="Arial" w:hAnsi="Arial" w:cs="Arial"/>
          <w:bCs/>
          <w:sz w:val="22"/>
          <w:szCs w:val="22"/>
          <w:lang w:val="fr-FR"/>
        </w:rPr>
        <w:t xml:space="preserve">lle </w:t>
      </w:r>
      <w:r w:rsidR="00130C74">
        <w:rPr>
          <w:rFonts w:ascii="Arial" w:hAnsi="Arial" w:cs="Arial"/>
          <w:bCs/>
          <w:sz w:val="22"/>
          <w:szCs w:val="22"/>
          <w:lang w:val="fr-FR"/>
        </w:rPr>
        <w:t>est vite devenue</w:t>
      </w:r>
      <w:r w:rsidRPr="004C5126">
        <w:rPr>
          <w:rFonts w:ascii="Arial" w:hAnsi="Arial" w:cs="Arial"/>
          <w:bCs/>
          <w:sz w:val="22"/>
          <w:szCs w:val="22"/>
          <w:lang w:val="fr-FR"/>
        </w:rPr>
        <w:t xml:space="preserve"> </w:t>
      </w:r>
      <w:r w:rsidR="00130C74">
        <w:rPr>
          <w:rFonts w:ascii="Arial" w:hAnsi="Arial" w:cs="Arial"/>
          <w:bCs/>
          <w:sz w:val="22"/>
          <w:szCs w:val="22"/>
          <w:lang w:val="fr-FR"/>
        </w:rPr>
        <w:t>un outil</w:t>
      </w:r>
      <w:r w:rsidRPr="004C5126">
        <w:rPr>
          <w:rFonts w:ascii="Arial" w:hAnsi="Arial" w:cs="Arial"/>
          <w:bCs/>
          <w:sz w:val="22"/>
          <w:szCs w:val="22"/>
          <w:lang w:val="fr-FR"/>
        </w:rPr>
        <w:t xml:space="preserve"> </w:t>
      </w:r>
      <w:r w:rsidR="00AA6173">
        <w:rPr>
          <w:rFonts w:ascii="Arial" w:hAnsi="Arial" w:cs="Arial"/>
          <w:bCs/>
          <w:sz w:val="22"/>
          <w:szCs w:val="22"/>
          <w:lang w:val="fr-FR"/>
        </w:rPr>
        <w:t>fiable</w:t>
      </w:r>
      <w:r w:rsidRPr="004C5126">
        <w:rPr>
          <w:rFonts w:ascii="Arial" w:hAnsi="Arial" w:cs="Arial"/>
          <w:bCs/>
          <w:sz w:val="22"/>
          <w:szCs w:val="22"/>
          <w:lang w:val="fr-FR"/>
        </w:rPr>
        <w:t xml:space="preserve"> et indispensable</w:t>
      </w:r>
      <w:r w:rsidR="00130C74">
        <w:rPr>
          <w:rFonts w:ascii="Arial" w:hAnsi="Arial" w:cs="Arial"/>
          <w:bCs/>
          <w:sz w:val="22"/>
          <w:szCs w:val="22"/>
          <w:lang w:val="fr-FR"/>
        </w:rPr>
        <w:t>,</w:t>
      </w:r>
      <w:r w:rsidRPr="004C5126">
        <w:rPr>
          <w:rFonts w:ascii="Arial" w:hAnsi="Arial" w:cs="Arial"/>
          <w:bCs/>
          <w:sz w:val="22"/>
          <w:szCs w:val="22"/>
          <w:lang w:val="fr-FR"/>
        </w:rPr>
        <w:t xml:space="preserve"> </w:t>
      </w:r>
      <w:r w:rsidR="00AA6173">
        <w:rPr>
          <w:rFonts w:ascii="Arial" w:hAnsi="Arial" w:cs="Arial"/>
          <w:bCs/>
          <w:sz w:val="22"/>
          <w:szCs w:val="22"/>
          <w:lang w:val="fr-FR"/>
        </w:rPr>
        <w:t xml:space="preserve">qui accompagne </w:t>
      </w:r>
      <w:r w:rsidRPr="004C5126">
        <w:rPr>
          <w:rFonts w:ascii="Arial" w:hAnsi="Arial" w:cs="Arial"/>
          <w:bCs/>
          <w:sz w:val="22"/>
          <w:szCs w:val="22"/>
          <w:lang w:val="fr-FR"/>
        </w:rPr>
        <w:t>les chauffeurs-livreurs</w:t>
      </w:r>
      <w:r w:rsidR="00AA6173">
        <w:rPr>
          <w:rFonts w:ascii="Arial" w:hAnsi="Arial" w:cs="Arial"/>
          <w:bCs/>
          <w:sz w:val="22"/>
          <w:szCs w:val="22"/>
          <w:lang w:val="fr-FR"/>
        </w:rPr>
        <w:t xml:space="preserve"> dans tous leurs déplacements</w:t>
      </w:r>
      <w:r>
        <w:rPr>
          <w:rFonts w:ascii="Arial" w:hAnsi="Arial" w:cs="Arial"/>
          <w:bCs/>
          <w:sz w:val="22"/>
          <w:szCs w:val="22"/>
          <w:lang w:val="fr-FR"/>
        </w:rPr>
        <w:t> »</w:t>
      </w:r>
      <w:r w:rsidR="00AA6173">
        <w:rPr>
          <w:rFonts w:ascii="Arial" w:hAnsi="Arial" w:cs="Arial"/>
          <w:bCs/>
          <w:sz w:val="22"/>
          <w:szCs w:val="22"/>
          <w:lang w:val="fr-FR"/>
        </w:rPr>
        <w:t>, déclare</w:t>
      </w:r>
      <w:r w:rsidRPr="004C5126">
        <w:rPr>
          <w:rFonts w:ascii="Arial" w:eastAsia="Calibri" w:hAnsi="Arial" w:cs="Arial"/>
          <w:color w:val="222222"/>
          <w:sz w:val="22"/>
          <w:szCs w:val="22"/>
          <w:lang w:val="fr-FR" w:eastAsia="en-US"/>
        </w:rPr>
        <w:t xml:space="preserve"> Klaus</w:t>
      </w:r>
      <w:r w:rsidR="000F0214">
        <w:rPr>
          <w:rFonts w:ascii="Arial" w:eastAsia="Calibri" w:hAnsi="Arial" w:cs="Arial"/>
          <w:color w:val="222222"/>
          <w:sz w:val="22"/>
          <w:szCs w:val="22"/>
          <w:lang w:val="fr-FR" w:eastAsia="en-US"/>
        </w:rPr>
        <w:t xml:space="preserve"> </w:t>
      </w:r>
      <w:proofErr w:type="spellStart"/>
      <w:r w:rsidR="000F0214">
        <w:rPr>
          <w:rFonts w:ascii="Arial" w:eastAsia="Calibri" w:hAnsi="Arial" w:cs="Arial"/>
          <w:color w:val="222222"/>
          <w:sz w:val="22"/>
          <w:szCs w:val="22"/>
          <w:lang w:val="fr-FR" w:eastAsia="en-US"/>
        </w:rPr>
        <w:t>Schädle</w:t>
      </w:r>
      <w:proofErr w:type="spellEnd"/>
      <w:r w:rsidR="000F0214">
        <w:rPr>
          <w:rFonts w:ascii="Arial" w:eastAsia="Calibri" w:hAnsi="Arial" w:cs="Arial"/>
          <w:color w:val="222222"/>
          <w:sz w:val="22"/>
          <w:szCs w:val="22"/>
          <w:lang w:val="fr-FR" w:eastAsia="en-US"/>
        </w:rPr>
        <w:t xml:space="preserve">, </w:t>
      </w:r>
      <w:r w:rsidR="00F13BD3">
        <w:rPr>
          <w:rFonts w:ascii="Arial" w:eastAsia="Calibri" w:hAnsi="Arial" w:cs="Arial"/>
          <w:color w:val="222222"/>
          <w:sz w:val="22"/>
          <w:szCs w:val="22"/>
          <w:lang w:val="fr-FR" w:eastAsia="en-US"/>
        </w:rPr>
        <w:t xml:space="preserve">Group Area </w:t>
      </w:r>
      <w:proofErr w:type="spellStart"/>
      <w:r w:rsidR="00F13BD3">
        <w:rPr>
          <w:rFonts w:ascii="Arial" w:eastAsia="Calibri" w:hAnsi="Arial" w:cs="Arial"/>
          <w:color w:val="222222"/>
          <w:sz w:val="22"/>
          <w:szCs w:val="22"/>
          <w:lang w:val="fr-FR" w:eastAsia="en-US"/>
        </w:rPr>
        <w:t>Managing</w:t>
      </w:r>
      <w:proofErr w:type="spellEnd"/>
      <w:r w:rsidR="00F13BD3">
        <w:rPr>
          <w:rFonts w:ascii="Arial" w:eastAsia="Calibri" w:hAnsi="Arial" w:cs="Arial"/>
          <w:color w:val="222222"/>
          <w:sz w:val="22"/>
          <w:szCs w:val="22"/>
          <w:lang w:val="fr-FR" w:eastAsia="en-US"/>
        </w:rPr>
        <w:t xml:space="preserve"> </w:t>
      </w:r>
      <w:proofErr w:type="spellStart"/>
      <w:r w:rsidR="00F13BD3">
        <w:rPr>
          <w:rFonts w:ascii="Arial" w:eastAsia="Calibri" w:hAnsi="Arial" w:cs="Arial"/>
          <w:color w:val="222222"/>
          <w:sz w:val="22"/>
          <w:szCs w:val="22"/>
          <w:lang w:val="fr-FR" w:eastAsia="en-US"/>
        </w:rPr>
        <w:t>Director</w:t>
      </w:r>
      <w:proofErr w:type="spellEnd"/>
      <w:r w:rsidR="00F13BD3">
        <w:rPr>
          <w:rFonts w:ascii="Arial" w:eastAsia="Calibri" w:hAnsi="Arial" w:cs="Arial"/>
          <w:color w:val="222222"/>
          <w:sz w:val="22"/>
          <w:szCs w:val="22"/>
          <w:lang w:val="fr-FR" w:eastAsia="en-US"/>
        </w:rPr>
        <w:t xml:space="preserve"> GLS</w:t>
      </w:r>
      <w:r w:rsidR="000F0214">
        <w:rPr>
          <w:rFonts w:ascii="Arial" w:eastAsia="Calibri" w:hAnsi="Arial" w:cs="Arial"/>
          <w:color w:val="222222"/>
          <w:sz w:val="22"/>
          <w:szCs w:val="22"/>
          <w:lang w:val="fr-FR" w:eastAsia="en-US"/>
        </w:rPr>
        <w:t>.</w:t>
      </w:r>
      <w:r w:rsidR="000F0214" w:rsidRPr="004C5126">
        <w:rPr>
          <w:rFonts w:ascii="Arial" w:eastAsia="Calibri" w:hAnsi="Arial" w:cs="Arial"/>
          <w:color w:val="222222"/>
          <w:sz w:val="22"/>
          <w:szCs w:val="22"/>
          <w:lang w:val="fr-FR" w:eastAsia="en-US"/>
        </w:rPr>
        <w:t xml:space="preserve"> «</w:t>
      </w:r>
      <w:r w:rsidRPr="004C5126">
        <w:rPr>
          <w:rFonts w:ascii="Arial" w:eastAsia="Calibri" w:hAnsi="Arial" w:cs="Arial"/>
          <w:color w:val="222222"/>
          <w:sz w:val="22"/>
          <w:szCs w:val="22"/>
          <w:lang w:val="fr-FR" w:eastAsia="en-US"/>
        </w:rPr>
        <w:t> Nous investissons dans la qualité,</w:t>
      </w:r>
      <w:r w:rsidR="001B0A03">
        <w:rPr>
          <w:rFonts w:ascii="Arial" w:eastAsia="Calibri" w:hAnsi="Arial" w:cs="Arial"/>
          <w:color w:val="222222"/>
          <w:sz w:val="22"/>
          <w:szCs w:val="22"/>
          <w:lang w:val="fr-FR" w:eastAsia="en-US"/>
        </w:rPr>
        <w:t xml:space="preserve"> </w:t>
      </w:r>
      <w:r w:rsidR="008D50F0">
        <w:rPr>
          <w:rFonts w:ascii="Arial" w:eastAsia="Calibri" w:hAnsi="Arial" w:cs="Arial"/>
          <w:color w:val="222222"/>
          <w:sz w:val="22"/>
          <w:szCs w:val="22"/>
          <w:lang w:val="fr-FR" w:eastAsia="en-US"/>
        </w:rPr>
        <w:t xml:space="preserve">laquelle </w:t>
      </w:r>
      <w:r w:rsidR="008B05C8">
        <w:rPr>
          <w:rFonts w:ascii="Arial" w:eastAsia="Calibri" w:hAnsi="Arial" w:cs="Arial"/>
          <w:color w:val="222222"/>
          <w:sz w:val="22"/>
          <w:szCs w:val="22"/>
          <w:lang w:val="fr-FR" w:eastAsia="en-US"/>
        </w:rPr>
        <w:t>passe aussi</w:t>
      </w:r>
      <w:r w:rsidR="008D50F0">
        <w:rPr>
          <w:rFonts w:ascii="Arial" w:eastAsia="Calibri" w:hAnsi="Arial" w:cs="Arial"/>
          <w:color w:val="222222"/>
          <w:sz w:val="22"/>
          <w:szCs w:val="22"/>
          <w:lang w:val="fr-FR" w:eastAsia="en-US"/>
        </w:rPr>
        <w:t>,</w:t>
      </w:r>
      <w:r w:rsidR="008B05C8">
        <w:rPr>
          <w:rFonts w:ascii="Arial" w:eastAsia="Calibri" w:hAnsi="Arial" w:cs="Arial"/>
          <w:color w:val="222222"/>
          <w:sz w:val="22"/>
          <w:szCs w:val="22"/>
          <w:lang w:val="fr-FR" w:eastAsia="en-US"/>
        </w:rPr>
        <w:t xml:space="preserve"> </w:t>
      </w:r>
      <w:r w:rsidR="00C74425">
        <w:rPr>
          <w:rFonts w:ascii="Arial" w:eastAsia="Calibri" w:hAnsi="Arial" w:cs="Arial"/>
          <w:color w:val="222222"/>
          <w:sz w:val="22"/>
          <w:szCs w:val="22"/>
          <w:lang w:val="fr-FR" w:eastAsia="en-US"/>
        </w:rPr>
        <w:t>pour nous</w:t>
      </w:r>
      <w:r w:rsidR="008D50F0">
        <w:rPr>
          <w:rFonts w:ascii="Arial" w:eastAsia="Calibri" w:hAnsi="Arial" w:cs="Arial"/>
          <w:color w:val="222222"/>
          <w:sz w:val="22"/>
          <w:szCs w:val="22"/>
          <w:lang w:val="fr-FR" w:eastAsia="en-US"/>
        </w:rPr>
        <w:t>,</w:t>
      </w:r>
      <w:r w:rsidR="00C74425">
        <w:rPr>
          <w:rFonts w:ascii="Arial" w:eastAsia="Calibri" w:hAnsi="Arial" w:cs="Arial"/>
          <w:color w:val="222222"/>
          <w:sz w:val="22"/>
          <w:szCs w:val="22"/>
          <w:lang w:val="fr-FR" w:eastAsia="en-US"/>
        </w:rPr>
        <w:t xml:space="preserve"> </w:t>
      </w:r>
      <w:r w:rsidR="008B05C8">
        <w:rPr>
          <w:rFonts w:ascii="Arial" w:eastAsia="Calibri" w:hAnsi="Arial" w:cs="Arial"/>
          <w:color w:val="222222"/>
          <w:sz w:val="22"/>
          <w:szCs w:val="22"/>
          <w:lang w:val="fr-FR" w:eastAsia="en-US"/>
        </w:rPr>
        <w:t xml:space="preserve">par </w:t>
      </w:r>
      <w:r w:rsidR="001B0A03">
        <w:rPr>
          <w:rFonts w:ascii="Arial" w:eastAsia="Calibri" w:hAnsi="Arial" w:cs="Arial"/>
          <w:color w:val="222222"/>
          <w:sz w:val="22"/>
          <w:szCs w:val="22"/>
          <w:lang w:val="fr-FR" w:eastAsia="en-US"/>
        </w:rPr>
        <w:t xml:space="preserve">la </w:t>
      </w:r>
      <w:r w:rsidR="00AA6173">
        <w:rPr>
          <w:rFonts w:ascii="Arial" w:eastAsia="Calibri" w:hAnsi="Arial" w:cs="Arial"/>
          <w:color w:val="222222"/>
          <w:sz w:val="22"/>
          <w:szCs w:val="22"/>
          <w:lang w:val="fr-FR" w:eastAsia="en-US"/>
        </w:rPr>
        <w:t>numérisation</w:t>
      </w:r>
      <w:r w:rsidR="001B0A03">
        <w:rPr>
          <w:rFonts w:ascii="Arial" w:eastAsia="Calibri" w:hAnsi="Arial" w:cs="Arial"/>
          <w:color w:val="222222"/>
          <w:sz w:val="22"/>
          <w:szCs w:val="22"/>
          <w:lang w:val="fr-FR" w:eastAsia="en-US"/>
        </w:rPr>
        <w:t xml:space="preserve"> du processus de </w:t>
      </w:r>
      <w:r w:rsidR="000F0214">
        <w:rPr>
          <w:rFonts w:ascii="Arial" w:eastAsia="Calibri" w:hAnsi="Arial" w:cs="Arial"/>
          <w:color w:val="222222"/>
          <w:sz w:val="22"/>
          <w:szCs w:val="22"/>
          <w:lang w:val="fr-FR" w:eastAsia="en-US"/>
        </w:rPr>
        <w:t>livraison</w:t>
      </w:r>
      <w:r w:rsidR="00AC6C45" w:rsidRPr="004C5126">
        <w:rPr>
          <w:rFonts w:ascii="Arial" w:eastAsia="Calibri" w:hAnsi="Arial" w:cs="Arial"/>
          <w:color w:val="222222"/>
          <w:sz w:val="22"/>
          <w:szCs w:val="22"/>
          <w:lang w:val="fr-FR" w:eastAsia="en-US"/>
        </w:rPr>
        <w:t>. »</w:t>
      </w:r>
    </w:p>
    <w:p w14:paraId="7359FEEF" w14:textId="77777777" w:rsidR="00AC6C45" w:rsidRPr="004236CE" w:rsidRDefault="00AC6C45" w:rsidP="00AC6C45">
      <w:pPr>
        <w:tabs>
          <w:tab w:val="left" w:pos="8280"/>
        </w:tabs>
        <w:spacing w:line="312" w:lineRule="auto"/>
        <w:ind w:right="403"/>
        <w:jc w:val="both"/>
        <w:rPr>
          <w:rFonts w:ascii="Arial" w:hAnsi="Arial" w:cs="Arial"/>
          <w:bCs/>
          <w:sz w:val="22"/>
          <w:szCs w:val="22"/>
          <w:lang w:val="fr-FR"/>
        </w:rPr>
      </w:pPr>
    </w:p>
    <w:p w14:paraId="6E7660D0" w14:textId="38ABD642" w:rsidR="004C5126" w:rsidRDefault="00AA6173" w:rsidP="00AC6C45">
      <w:pPr>
        <w:spacing w:line="312" w:lineRule="auto"/>
        <w:rPr>
          <w:rFonts w:ascii="Arial" w:eastAsia="Calibri" w:hAnsi="Arial" w:cs="Arial"/>
          <w:b/>
          <w:color w:val="222222"/>
          <w:sz w:val="22"/>
          <w:szCs w:val="22"/>
          <w:lang w:val="fr-FR" w:eastAsia="en-US"/>
        </w:rPr>
      </w:pPr>
      <w:r>
        <w:rPr>
          <w:rFonts w:ascii="Arial" w:eastAsia="Calibri" w:hAnsi="Arial" w:cs="Arial"/>
          <w:b/>
          <w:color w:val="222222"/>
          <w:sz w:val="22"/>
          <w:szCs w:val="22"/>
          <w:lang w:val="fr-FR" w:eastAsia="en-US"/>
        </w:rPr>
        <w:t>A propos des</w:t>
      </w:r>
      <w:r w:rsidR="004C5126" w:rsidRPr="004C5126">
        <w:rPr>
          <w:rFonts w:ascii="Arial" w:eastAsia="Calibri" w:hAnsi="Arial" w:cs="Arial"/>
          <w:b/>
          <w:color w:val="222222"/>
          <w:sz w:val="22"/>
          <w:szCs w:val="22"/>
          <w:lang w:val="fr-FR" w:eastAsia="en-US"/>
        </w:rPr>
        <w:t xml:space="preserve"> </w:t>
      </w:r>
      <w:r w:rsidR="00243B06">
        <w:rPr>
          <w:rFonts w:ascii="Arial" w:eastAsia="Calibri" w:hAnsi="Arial" w:cs="Arial"/>
          <w:b/>
          <w:color w:val="222222"/>
          <w:sz w:val="22"/>
          <w:szCs w:val="22"/>
          <w:lang w:val="fr-FR" w:eastAsia="en-US"/>
        </w:rPr>
        <w:t>T</w:t>
      </w:r>
      <w:r w:rsidR="004C5126" w:rsidRPr="004C5126">
        <w:rPr>
          <w:rFonts w:ascii="Arial" w:eastAsia="Calibri" w:hAnsi="Arial" w:cs="Arial"/>
          <w:b/>
          <w:color w:val="222222"/>
          <w:sz w:val="22"/>
          <w:szCs w:val="22"/>
          <w:lang w:val="fr-FR" w:eastAsia="en-US"/>
        </w:rPr>
        <w:t>rophées E-Commerce</w:t>
      </w:r>
    </w:p>
    <w:p w14:paraId="3EC1DC15" w14:textId="77777777" w:rsidR="00AC6C45" w:rsidRPr="004C5126" w:rsidRDefault="00AC6C45" w:rsidP="00AC6C45">
      <w:pPr>
        <w:spacing w:line="312" w:lineRule="auto"/>
        <w:rPr>
          <w:rFonts w:ascii="Arial" w:eastAsia="Calibri" w:hAnsi="Arial" w:cs="Arial"/>
          <w:b/>
          <w:color w:val="222222"/>
          <w:sz w:val="22"/>
          <w:szCs w:val="22"/>
          <w:lang w:val="fr-FR" w:eastAsia="en-US"/>
        </w:rPr>
      </w:pPr>
    </w:p>
    <w:p w14:paraId="4E6CF450" w14:textId="33A43821" w:rsidR="004C5126" w:rsidRPr="004C5126" w:rsidRDefault="00A84CED" w:rsidP="00AC6C45">
      <w:pPr>
        <w:tabs>
          <w:tab w:val="left" w:pos="8280"/>
        </w:tabs>
        <w:spacing w:line="312" w:lineRule="auto"/>
        <w:ind w:right="403"/>
        <w:jc w:val="both"/>
        <w:rPr>
          <w:rFonts w:ascii="Arial" w:eastAsia="Calibri" w:hAnsi="Arial" w:cs="Arial"/>
          <w:color w:val="222222"/>
          <w:sz w:val="22"/>
          <w:szCs w:val="22"/>
          <w:lang w:val="fr-FR" w:eastAsia="en-US"/>
        </w:rPr>
      </w:pPr>
      <w:r>
        <w:rPr>
          <w:rFonts w:ascii="Arial" w:eastAsia="Calibri" w:hAnsi="Arial" w:cs="Arial"/>
          <w:color w:val="222222"/>
          <w:sz w:val="22"/>
          <w:szCs w:val="22"/>
          <w:lang w:val="fr-FR" w:eastAsia="en-US"/>
        </w:rPr>
        <w:t>La rédaction d</w:t>
      </w:r>
      <w:r w:rsidR="008B05C8">
        <w:rPr>
          <w:rFonts w:ascii="Arial" w:eastAsia="Calibri" w:hAnsi="Arial" w:cs="Arial"/>
          <w:color w:val="222222"/>
          <w:sz w:val="22"/>
          <w:szCs w:val="22"/>
          <w:lang w:val="fr-FR" w:eastAsia="en-US"/>
        </w:rPr>
        <w:t>’</w:t>
      </w:r>
      <w:r>
        <w:rPr>
          <w:rFonts w:ascii="Arial" w:eastAsia="Calibri" w:hAnsi="Arial" w:cs="Arial"/>
          <w:color w:val="222222"/>
          <w:sz w:val="22"/>
          <w:szCs w:val="22"/>
          <w:lang w:val="fr-FR" w:eastAsia="en-US"/>
        </w:rPr>
        <w:t xml:space="preserve">’E-commerce magazine a créé </w:t>
      </w:r>
      <w:r w:rsidR="008B05C8">
        <w:rPr>
          <w:rFonts w:ascii="Arial" w:eastAsia="Calibri" w:hAnsi="Arial" w:cs="Arial"/>
          <w:color w:val="222222"/>
          <w:sz w:val="22"/>
          <w:szCs w:val="22"/>
          <w:lang w:val="fr-FR" w:eastAsia="en-US"/>
        </w:rPr>
        <w:t xml:space="preserve">l’événement </w:t>
      </w:r>
      <w:r>
        <w:rPr>
          <w:rFonts w:ascii="Arial" w:eastAsia="Calibri" w:hAnsi="Arial" w:cs="Arial"/>
          <w:color w:val="222222"/>
          <w:sz w:val="22"/>
          <w:szCs w:val="22"/>
          <w:lang w:val="fr-FR" w:eastAsia="en-US"/>
        </w:rPr>
        <w:t>des</w:t>
      </w:r>
      <w:r w:rsidR="00F13BD3">
        <w:rPr>
          <w:rFonts w:ascii="Arial" w:eastAsia="Calibri" w:hAnsi="Arial" w:cs="Arial"/>
          <w:color w:val="222222"/>
          <w:sz w:val="22"/>
          <w:szCs w:val="22"/>
          <w:lang w:val="fr-FR" w:eastAsia="en-US"/>
        </w:rPr>
        <w:t xml:space="preserve"> </w:t>
      </w:r>
      <w:r w:rsidR="00243B06">
        <w:rPr>
          <w:rFonts w:ascii="Arial" w:eastAsia="Calibri" w:hAnsi="Arial" w:cs="Arial"/>
          <w:color w:val="222222"/>
          <w:sz w:val="22"/>
          <w:szCs w:val="22"/>
          <w:lang w:val="fr-FR" w:eastAsia="en-US"/>
        </w:rPr>
        <w:t>T</w:t>
      </w:r>
      <w:r w:rsidR="004C5126" w:rsidRPr="004C5126">
        <w:rPr>
          <w:rFonts w:ascii="Arial" w:eastAsia="Calibri" w:hAnsi="Arial" w:cs="Arial"/>
          <w:color w:val="222222"/>
          <w:sz w:val="22"/>
          <w:szCs w:val="22"/>
          <w:lang w:val="fr-FR" w:eastAsia="en-US"/>
        </w:rPr>
        <w:t>rophées E-Commerce</w:t>
      </w:r>
      <w:r>
        <w:rPr>
          <w:rFonts w:ascii="Arial" w:eastAsia="Calibri" w:hAnsi="Arial" w:cs="Arial"/>
          <w:color w:val="222222"/>
          <w:sz w:val="22"/>
          <w:szCs w:val="22"/>
          <w:lang w:val="fr-FR" w:eastAsia="en-US"/>
        </w:rPr>
        <w:t xml:space="preserve"> afin de mettre en avant les meilleures initiatives et les protagonist</w:t>
      </w:r>
      <w:r w:rsidR="008B05C8">
        <w:rPr>
          <w:rFonts w:ascii="Arial" w:eastAsia="Calibri" w:hAnsi="Arial" w:cs="Arial"/>
          <w:color w:val="222222"/>
          <w:sz w:val="22"/>
          <w:szCs w:val="22"/>
          <w:lang w:val="fr-FR" w:eastAsia="en-US"/>
        </w:rPr>
        <w:t>es</w:t>
      </w:r>
      <w:r w:rsidR="00F13BD3">
        <w:rPr>
          <w:rFonts w:ascii="Arial" w:eastAsia="Calibri" w:hAnsi="Arial" w:cs="Arial"/>
          <w:color w:val="222222"/>
          <w:sz w:val="22"/>
          <w:szCs w:val="22"/>
          <w:lang w:val="fr-FR" w:eastAsia="en-US"/>
        </w:rPr>
        <w:t xml:space="preserve"> </w:t>
      </w:r>
      <w:r>
        <w:rPr>
          <w:rFonts w:ascii="Arial" w:eastAsia="Calibri" w:hAnsi="Arial" w:cs="Arial"/>
          <w:color w:val="222222"/>
          <w:sz w:val="22"/>
          <w:szCs w:val="22"/>
          <w:lang w:val="fr-FR" w:eastAsia="en-US"/>
        </w:rPr>
        <w:t>les plus marquants</w:t>
      </w:r>
      <w:r w:rsidR="00F13BD3">
        <w:rPr>
          <w:rFonts w:ascii="Arial" w:eastAsia="Calibri" w:hAnsi="Arial" w:cs="Arial"/>
          <w:color w:val="222222"/>
          <w:sz w:val="22"/>
          <w:szCs w:val="22"/>
          <w:lang w:val="fr-FR" w:eastAsia="en-US"/>
        </w:rPr>
        <w:t xml:space="preserve"> </w:t>
      </w:r>
      <w:r w:rsidR="004C5126" w:rsidRPr="004C5126">
        <w:rPr>
          <w:rFonts w:ascii="Arial" w:eastAsia="Calibri" w:hAnsi="Arial" w:cs="Arial"/>
          <w:color w:val="222222"/>
          <w:sz w:val="22"/>
          <w:szCs w:val="22"/>
          <w:lang w:val="fr-FR" w:eastAsia="en-US"/>
        </w:rPr>
        <w:t xml:space="preserve">du secteur, tout en </w:t>
      </w:r>
      <w:r>
        <w:rPr>
          <w:rFonts w:ascii="Arial" w:eastAsia="Calibri" w:hAnsi="Arial" w:cs="Arial"/>
          <w:color w:val="222222"/>
          <w:sz w:val="22"/>
          <w:szCs w:val="22"/>
          <w:lang w:val="fr-FR" w:eastAsia="en-US"/>
        </w:rPr>
        <w:t>favorisant</w:t>
      </w:r>
      <w:r w:rsidR="004C5126" w:rsidRPr="004C5126">
        <w:rPr>
          <w:rFonts w:ascii="Arial" w:eastAsia="Calibri" w:hAnsi="Arial" w:cs="Arial"/>
          <w:color w:val="222222"/>
          <w:sz w:val="22"/>
          <w:szCs w:val="22"/>
          <w:lang w:val="fr-FR" w:eastAsia="en-US"/>
        </w:rPr>
        <w:t xml:space="preserve"> les échanges et le networking entre </w:t>
      </w:r>
      <w:r>
        <w:rPr>
          <w:rFonts w:ascii="Arial" w:eastAsia="Calibri" w:hAnsi="Arial" w:cs="Arial"/>
          <w:color w:val="222222"/>
          <w:sz w:val="22"/>
          <w:szCs w:val="22"/>
          <w:lang w:val="fr-FR" w:eastAsia="en-US"/>
        </w:rPr>
        <w:t xml:space="preserve">les </w:t>
      </w:r>
      <w:r w:rsidR="004C5126" w:rsidRPr="004C5126">
        <w:rPr>
          <w:rFonts w:ascii="Arial" w:eastAsia="Calibri" w:hAnsi="Arial" w:cs="Arial"/>
          <w:color w:val="222222"/>
          <w:sz w:val="22"/>
          <w:szCs w:val="22"/>
          <w:lang w:val="fr-FR" w:eastAsia="en-US"/>
        </w:rPr>
        <w:t>professionnels</w:t>
      </w:r>
      <w:r>
        <w:rPr>
          <w:rFonts w:ascii="Arial" w:eastAsia="Calibri" w:hAnsi="Arial" w:cs="Arial"/>
          <w:color w:val="222222"/>
          <w:sz w:val="22"/>
          <w:szCs w:val="22"/>
          <w:lang w:val="fr-FR" w:eastAsia="en-US"/>
        </w:rPr>
        <w:t xml:space="preserve"> du E-Commerce.</w:t>
      </w:r>
      <w:r w:rsidR="004C5126" w:rsidRPr="004C5126">
        <w:rPr>
          <w:rFonts w:ascii="Arial" w:eastAsia="Calibri" w:hAnsi="Arial" w:cs="Arial"/>
          <w:color w:val="222222"/>
          <w:sz w:val="22"/>
          <w:szCs w:val="22"/>
          <w:lang w:val="fr-FR" w:eastAsia="en-US"/>
        </w:rPr>
        <w:t xml:space="preserve"> </w:t>
      </w:r>
    </w:p>
    <w:p w14:paraId="074700BE" w14:textId="4FB5D686" w:rsidR="00340A6B" w:rsidRDefault="00340A6B" w:rsidP="00E95ED5">
      <w:pPr>
        <w:ind w:right="1415"/>
        <w:rPr>
          <w:rFonts w:ascii="Arial" w:hAnsi="Arial" w:cs="Arial"/>
          <w:sz w:val="20"/>
          <w:szCs w:val="20"/>
          <w:lang w:val="fr-FR"/>
        </w:rPr>
      </w:pPr>
    </w:p>
    <w:p w14:paraId="0DF3C03A" w14:textId="5B2239F9" w:rsidR="00C55A73" w:rsidRDefault="00C55A73" w:rsidP="00E95ED5">
      <w:pPr>
        <w:ind w:right="1415"/>
        <w:rPr>
          <w:rFonts w:ascii="Arial" w:hAnsi="Arial" w:cs="Arial"/>
          <w:sz w:val="20"/>
          <w:szCs w:val="20"/>
          <w:lang w:val="fr-FR"/>
        </w:rPr>
      </w:pPr>
    </w:p>
    <w:p w14:paraId="4B16FB8B" w14:textId="4BBCE786" w:rsidR="00C55A73" w:rsidRDefault="00C55A73" w:rsidP="00E95ED5">
      <w:pPr>
        <w:ind w:right="1415"/>
        <w:rPr>
          <w:rFonts w:ascii="Arial" w:hAnsi="Arial" w:cs="Arial"/>
          <w:sz w:val="20"/>
          <w:szCs w:val="20"/>
          <w:lang w:val="fr-FR"/>
        </w:rPr>
      </w:pPr>
    </w:p>
    <w:p w14:paraId="290AEC54" w14:textId="23191488" w:rsidR="00C55A73" w:rsidRDefault="00C55A73" w:rsidP="00E95ED5">
      <w:pPr>
        <w:ind w:right="1415"/>
        <w:rPr>
          <w:rFonts w:ascii="Arial" w:hAnsi="Arial" w:cs="Arial"/>
          <w:sz w:val="20"/>
          <w:szCs w:val="20"/>
          <w:lang w:val="fr-FR"/>
        </w:rPr>
      </w:pPr>
    </w:p>
    <w:p w14:paraId="143559DC" w14:textId="5DC50617" w:rsidR="00C55A73" w:rsidRDefault="00C55A73" w:rsidP="00E95ED5">
      <w:pPr>
        <w:ind w:right="1415"/>
        <w:rPr>
          <w:rFonts w:ascii="Arial" w:hAnsi="Arial" w:cs="Arial"/>
          <w:sz w:val="20"/>
          <w:szCs w:val="20"/>
          <w:lang w:val="fr-FR"/>
        </w:rPr>
      </w:pPr>
    </w:p>
    <w:p w14:paraId="6A8790E5" w14:textId="6DCE9AA6" w:rsidR="00C55A73" w:rsidRDefault="00C55A73" w:rsidP="00E95ED5">
      <w:pPr>
        <w:ind w:right="1415"/>
        <w:rPr>
          <w:rFonts w:ascii="Arial" w:hAnsi="Arial" w:cs="Arial"/>
          <w:sz w:val="20"/>
          <w:szCs w:val="20"/>
          <w:lang w:val="fr-FR"/>
        </w:rPr>
      </w:pPr>
    </w:p>
    <w:p w14:paraId="2A0FBD01" w14:textId="38D29C04" w:rsidR="00C55A73" w:rsidRDefault="00C55A73" w:rsidP="00E95ED5">
      <w:pPr>
        <w:ind w:right="1415"/>
        <w:rPr>
          <w:rFonts w:ascii="Arial" w:hAnsi="Arial" w:cs="Arial"/>
          <w:sz w:val="20"/>
          <w:szCs w:val="20"/>
          <w:lang w:val="fr-FR"/>
        </w:rPr>
      </w:pPr>
    </w:p>
    <w:p w14:paraId="02B81854" w14:textId="6B89FDF1" w:rsidR="00C55A73" w:rsidRDefault="00C55A73" w:rsidP="00E95ED5">
      <w:pPr>
        <w:ind w:right="1415"/>
        <w:rPr>
          <w:rFonts w:ascii="Arial" w:hAnsi="Arial" w:cs="Arial"/>
          <w:sz w:val="20"/>
          <w:szCs w:val="20"/>
          <w:lang w:val="fr-FR"/>
        </w:rPr>
      </w:pPr>
    </w:p>
    <w:p w14:paraId="27E005EF" w14:textId="58506449" w:rsidR="00C55A73" w:rsidRDefault="00C55A73" w:rsidP="00E95ED5">
      <w:pPr>
        <w:ind w:right="1415"/>
        <w:rPr>
          <w:rFonts w:ascii="Arial" w:hAnsi="Arial" w:cs="Arial"/>
          <w:sz w:val="20"/>
          <w:szCs w:val="20"/>
          <w:lang w:val="fr-FR"/>
        </w:rPr>
      </w:pPr>
    </w:p>
    <w:p w14:paraId="1F2422C8" w14:textId="48571977" w:rsidR="00C55A73" w:rsidRDefault="00C55A73" w:rsidP="00E95ED5">
      <w:pPr>
        <w:ind w:right="1415"/>
        <w:rPr>
          <w:rFonts w:ascii="Arial" w:hAnsi="Arial" w:cs="Arial"/>
          <w:sz w:val="20"/>
          <w:szCs w:val="20"/>
          <w:lang w:val="fr-FR"/>
        </w:rPr>
      </w:pPr>
    </w:p>
    <w:p w14:paraId="5078B6A8" w14:textId="42042F5C" w:rsidR="00C55A73" w:rsidRDefault="00C55A73" w:rsidP="00E95ED5">
      <w:pPr>
        <w:ind w:right="1415"/>
        <w:rPr>
          <w:rFonts w:ascii="Arial" w:hAnsi="Arial" w:cs="Arial"/>
          <w:sz w:val="20"/>
          <w:szCs w:val="20"/>
          <w:lang w:val="fr-FR"/>
        </w:rPr>
      </w:pPr>
    </w:p>
    <w:p w14:paraId="35D74D2B" w14:textId="62754F75" w:rsidR="00C55A73" w:rsidRPr="00994DDF" w:rsidRDefault="00C55A73" w:rsidP="00C55A73">
      <w:pPr>
        <w:rPr>
          <w:rFonts w:ascii="Arial" w:eastAsia="Calibri" w:hAnsi="Arial" w:cs="Arial"/>
          <w:szCs w:val="18"/>
          <w:lang w:val="fr-FR"/>
        </w:rPr>
      </w:pPr>
    </w:p>
    <w:p w14:paraId="497624C7" w14:textId="77777777" w:rsidR="00994DDF" w:rsidRPr="00994DDF" w:rsidRDefault="00994DDF" w:rsidP="00C55A73">
      <w:pPr>
        <w:rPr>
          <w:rFonts w:ascii="Arial" w:eastAsia="Calibri" w:hAnsi="Arial" w:cs="Arial"/>
          <w:szCs w:val="18"/>
          <w:lang w:val="fr-FR"/>
        </w:rPr>
      </w:pPr>
    </w:p>
    <w:p w14:paraId="2DD8E6BC" w14:textId="77777777" w:rsidR="00C55A73" w:rsidRPr="00C55A73" w:rsidRDefault="00C55A73" w:rsidP="00C55A73">
      <w:pPr>
        <w:ind w:right="1415"/>
        <w:rPr>
          <w:rFonts w:ascii="Arial" w:hAnsi="Arial" w:cs="Arial"/>
          <w:b/>
          <w:bCs/>
          <w:i/>
          <w:lang w:val="fr-FR"/>
        </w:rPr>
      </w:pPr>
      <w:r w:rsidRPr="00C55A73">
        <w:rPr>
          <w:rFonts w:ascii="Arial" w:hAnsi="Arial" w:cs="Arial"/>
          <w:b/>
          <w:bCs/>
          <w:i/>
          <w:lang w:val="fr-FR"/>
        </w:rPr>
        <w:t>GLS France et le Groupe GLS</w:t>
      </w:r>
    </w:p>
    <w:p w14:paraId="75189063" w14:textId="77777777" w:rsidR="00C55A73" w:rsidRPr="002A7476" w:rsidRDefault="00C55A73" w:rsidP="00C55A73">
      <w:pPr>
        <w:ind w:right="1415"/>
        <w:rPr>
          <w:rFonts w:ascii="Arial" w:hAnsi="Arial" w:cs="Arial"/>
          <w:b/>
          <w:bCs/>
          <w:i/>
          <w:sz w:val="20"/>
          <w:szCs w:val="20"/>
          <w:lang w:val="fr-FR"/>
        </w:rPr>
      </w:pPr>
    </w:p>
    <w:p w14:paraId="50F7FE45" w14:textId="2FD86EFD" w:rsidR="00C55A73" w:rsidRPr="00C55A73" w:rsidRDefault="00C55A73" w:rsidP="00C55A73">
      <w:pPr>
        <w:pStyle w:val="KeinLeerraum"/>
        <w:spacing w:line="312" w:lineRule="auto"/>
        <w:rPr>
          <w:rFonts w:ascii="Arial" w:hAnsi="Arial" w:cs="Arial"/>
          <w:sz w:val="20"/>
          <w:szCs w:val="20"/>
          <w:lang w:val="fr-FR"/>
        </w:rPr>
      </w:pPr>
      <w:r w:rsidRPr="002A7476">
        <w:rPr>
          <w:rFonts w:ascii="Arial" w:hAnsi="Arial" w:cs="Arial"/>
          <w:i/>
          <w:sz w:val="20"/>
          <w:szCs w:val="20"/>
          <w:lang w:val="fr-FR"/>
        </w:rPr>
        <w:t xml:space="preserve">GLS France est une filiale de General Logistics </w:t>
      </w:r>
      <w:proofErr w:type="spellStart"/>
      <w:r w:rsidRPr="002A7476">
        <w:rPr>
          <w:rFonts w:ascii="Arial" w:hAnsi="Arial" w:cs="Arial"/>
          <w:i/>
          <w:sz w:val="20"/>
          <w:szCs w:val="20"/>
          <w:lang w:val="fr-FR"/>
        </w:rPr>
        <w:t>Systems</w:t>
      </w:r>
      <w:proofErr w:type="spellEnd"/>
      <w:r w:rsidRPr="002A7476">
        <w:rPr>
          <w:rFonts w:ascii="Arial" w:hAnsi="Arial" w:cs="Arial"/>
          <w:i/>
          <w:sz w:val="20"/>
          <w:szCs w:val="20"/>
          <w:lang w:val="fr-FR"/>
        </w:rPr>
        <w:t xml:space="preserve"> B.V. (siège social à Amsterdam). GLS </w:t>
      </w:r>
      <w:r w:rsidRPr="00D071DF">
        <w:rPr>
          <w:rFonts w:ascii="Arial" w:hAnsi="Arial" w:cs="Arial"/>
          <w:sz w:val="20"/>
          <w:szCs w:val="20"/>
          <w:lang w:val="fr-FR"/>
        </w:rPr>
        <w:t>assure la livraison de colis pour plus de 270 000 clients en Europe et propose notamment des solutions express et logistiques. « Leader en qualité de service pour la logistique colis européenne », c’est l’ambition de GLS. Aussi, le Groupe GLS attache une importance toute particulière au développement durable. GLS déploie aujourd’hui son activité dans 41 pays européens et 8 États américains soit au travers de ses propres filiales, soit via ses partenaires. Des accords contractuels lui permettent de desservir le monde entier. GLS dispose ainsi de plus de 50 hubs nationaux et régionaux ainsi que de 1 000 agences. GLS est l’un des leaders européens des opérateurs colis par le réseau routier. Avec 18 000 collaborateurs, c’est environ 30 000 véhicules qui roulent quotidiennement pour GLS. Pou</w:t>
      </w:r>
      <w:r>
        <w:rPr>
          <w:rFonts w:ascii="Arial" w:hAnsi="Arial" w:cs="Arial"/>
          <w:sz w:val="20"/>
          <w:szCs w:val="20"/>
          <w:lang w:val="fr-FR"/>
        </w:rPr>
        <w:t>r l’exercice 2017/18, ce sont 53</w:t>
      </w:r>
      <w:r w:rsidRPr="00D071DF">
        <w:rPr>
          <w:rFonts w:ascii="Arial" w:hAnsi="Arial" w:cs="Arial"/>
          <w:sz w:val="20"/>
          <w:szCs w:val="20"/>
          <w:lang w:val="fr-FR"/>
        </w:rPr>
        <w:t>4 millions de colis qui ont été transportés pour un chiffre d’affaires total de 2,9 milliards d’euros.</w:t>
      </w:r>
    </w:p>
    <w:sectPr w:rsidR="00C55A73" w:rsidRPr="00C55A73" w:rsidSect="00EE452B">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426" w:left="1418"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FFB3" w14:textId="77777777" w:rsidR="00C31ADD" w:rsidRDefault="00C31ADD">
      <w:r>
        <w:separator/>
      </w:r>
    </w:p>
  </w:endnote>
  <w:endnote w:type="continuationSeparator" w:id="0">
    <w:p w14:paraId="0EAD2CC2" w14:textId="77777777" w:rsidR="00C31ADD" w:rsidRDefault="00C3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LS Logos V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CAEA" w14:textId="77777777" w:rsidR="00340A6B" w:rsidRDefault="00340A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7849D" w14:textId="77777777" w:rsidR="00340A6B" w:rsidRDefault="00340A6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4897" w14:textId="77777777" w:rsidR="00340A6B" w:rsidRDefault="00340A6B">
    <w:pPr>
      <w:pStyle w:val="Fuzeile"/>
      <w:tabs>
        <w:tab w:val="left" w:pos="7200"/>
      </w:tabs>
    </w:pPr>
  </w:p>
  <w:p w14:paraId="38E67FC7" w14:textId="77777777" w:rsidR="00340A6B" w:rsidRDefault="00340A6B">
    <w:pPr>
      <w:pStyle w:val="Fuzeile"/>
    </w:pPr>
  </w:p>
  <w:p w14:paraId="7DC0D499" w14:textId="77777777" w:rsidR="00340A6B" w:rsidRDefault="00340A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CD63" w14:textId="77777777" w:rsidR="00C31ADD" w:rsidRDefault="00C31ADD">
      <w:r>
        <w:separator/>
      </w:r>
    </w:p>
  </w:footnote>
  <w:footnote w:type="continuationSeparator" w:id="0">
    <w:p w14:paraId="5ABA07C4" w14:textId="77777777" w:rsidR="00C31ADD" w:rsidRDefault="00C3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6E01" w14:textId="77777777" w:rsidR="00340A6B" w:rsidRDefault="00340A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6552" w14:textId="08D2A68F" w:rsidR="00340A6B" w:rsidRDefault="002F40F6" w:rsidP="00194798">
    <w:pPr>
      <w:pStyle w:val="Kopfzeile"/>
      <w:ind w:left="720"/>
    </w:pPr>
    <w:r>
      <w:rPr>
        <w:noProof/>
        <w:lang w:val="fr-FR" w:eastAsia="fr-FR"/>
      </w:rPr>
      <w:drawing>
        <wp:anchor distT="0" distB="0" distL="114300" distR="114300" simplePos="0" relativeHeight="251658752" behindDoc="0" locked="0" layoutInCell="1" allowOverlap="1" wp14:anchorId="2E8F95F0" wp14:editId="4E28A870">
          <wp:simplePos x="0" y="0"/>
          <wp:positionH relativeFrom="column">
            <wp:posOffset>-718185</wp:posOffset>
          </wp:positionH>
          <wp:positionV relativeFrom="paragraph">
            <wp:posOffset>-501015</wp:posOffset>
          </wp:positionV>
          <wp:extent cx="7211060" cy="909320"/>
          <wp:effectExtent l="0" t="0" r="8890" b="5080"/>
          <wp:wrapNone/>
          <wp:docPr id="1"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4294967292" distB="4294967292" distL="114300" distR="114300" simplePos="0" relativeHeight="251657728" behindDoc="0" locked="0" layoutInCell="1" allowOverlap="1" wp14:anchorId="5577EB48" wp14:editId="0FA11A8A">
              <wp:simplePos x="0" y="0"/>
              <wp:positionH relativeFrom="column">
                <wp:posOffset>-718820</wp:posOffset>
              </wp:positionH>
              <wp:positionV relativeFrom="paragraph">
                <wp:posOffset>-490856</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B7500"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6774" w14:textId="77777777" w:rsidR="00340A6B" w:rsidRDefault="00340A6B">
    <w:pPr>
      <w:framePr w:w="2118" w:h="751" w:hRule="exact" w:hSpace="181" w:wrap="around" w:vAnchor="page" w:hAnchor="page" w:x="1427" w:y="1128"/>
      <w:rPr>
        <w:sz w:val="12"/>
      </w:rPr>
    </w:pPr>
    <w:r>
      <w:rPr>
        <w:sz w:val="12"/>
      </w:rPr>
      <w:t>Depot xx Depotname</w:t>
    </w:r>
  </w:p>
  <w:p w14:paraId="19A59334" w14:textId="77777777" w:rsidR="00340A6B" w:rsidRDefault="00340A6B">
    <w:pPr>
      <w:framePr w:w="2118" w:h="751" w:hRule="exact" w:hSpace="181" w:wrap="around" w:vAnchor="page" w:hAnchor="page" w:x="1427" w:y="1128"/>
      <w:rPr>
        <w:sz w:val="12"/>
      </w:rPr>
    </w:pPr>
    <w:r>
      <w:rPr>
        <w:sz w:val="12"/>
      </w:rPr>
      <w:t xml:space="preserve">Straße </w:t>
    </w:r>
  </w:p>
  <w:p w14:paraId="000CDF00" w14:textId="77777777" w:rsidR="00340A6B" w:rsidRDefault="00340A6B">
    <w:pPr>
      <w:framePr w:w="2118" w:h="751" w:hRule="exact" w:hSpace="181" w:wrap="around" w:vAnchor="page" w:hAnchor="page" w:x="1427" w:y="1128"/>
      <w:rPr>
        <w:sz w:val="12"/>
      </w:rPr>
    </w:pPr>
    <w:r>
      <w:rPr>
        <w:sz w:val="12"/>
      </w:rPr>
      <w:t>PLZ Ort</w:t>
    </w:r>
  </w:p>
  <w:p w14:paraId="08D3C3D1" w14:textId="77777777" w:rsidR="00340A6B" w:rsidRDefault="00340A6B">
    <w:pPr>
      <w:pStyle w:val="Beschriftung"/>
      <w:framePr w:w="2118" w:h="751" w:hRule="exact" w:hSpace="181" w:wrap="around" w:x="1427" w:y="1128"/>
      <w:spacing w:line="240" w:lineRule="auto"/>
      <w:rPr>
        <w:b w:val="0"/>
        <w:spacing w:val="0"/>
        <w:sz w:val="12"/>
      </w:rPr>
    </w:pPr>
    <w:r>
      <w:rPr>
        <w:b w:val="0"/>
        <w:spacing w:val="0"/>
        <w:sz w:val="12"/>
      </w:rPr>
      <w:t xml:space="preserve">Telefon +49 (0) xx </w:t>
    </w:r>
    <w:proofErr w:type="spellStart"/>
    <w:r>
      <w:rPr>
        <w:b w:val="0"/>
        <w:spacing w:val="0"/>
        <w:sz w:val="12"/>
      </w:rPr>
      <w:t>xxxx</w:t>
    </w:r>
    <w:proofErr w:type="spellEnd"/>
  </w:p>
  <w:p w14:paraId="3F0BE0F9" w14:textId="77777777" w:rsidR="00340A6B" w:rsidRDefault="00340A6B">
    <w:pPr>
      <w:framePr w:w="2118" w:h="751" w:hRule="exact" w:hSpace="181" w:wrap="around" w:vAnchor="page" w:hAnchor="page" w:x="1427" w:y="1128"/>
      <w:tabs>
        <w:tab w:val="left" w:pos="851"/>
      </w:tabs>
      <w:rPr>
        <w:sz w:val="12"/>
      </w:rPr>
    </w:pPr>
    <w:r>
      <w:rPr>
        <w:sz w:val="12"/>
      </w:rPr>
      <w:t xml:space="preserve">Telefax +49 (0) xx </w:t>
    </w:r>
    <w:proofErr w:type="spellStart"/>
    <w:r>
      <w:rPr>
        <w:sz w:val="12"/>
      </w:rPr>
      <w:t>xxxx</w:t>
    </w:r>
    <w:proofErr w:type="spellEnd"/>
  </w:p>
  <w:p w14:paraId="45C292DB" w14:textId="369B8DF8" w:rsidR="00340A6B" w:rsidRPr="00A651AD" w:rsidRDefault="002F40F6">
    <w:pPr>
      <w:pStyle w:val="Kopfzeile"/>
      <w:rPr>
        <w:sz w:val="24"/>
        <w:lang w:val="de-DE"/>
      </w:rPr>
    </w:pPr>
    <w:r>
      <w:rPr>
        <w:noProof/>
        <w:lang w:val="fr-FR" w:eastAsia="fr-FR"/>
      </w:rPr>
      <w:drawing>
        <wp:anchor distT="0" distB="0" distL="114300" distR="114300" simplePos="0" relativeHeight="251656704" behindDoc="0" locked="0" layoutInCell="1" allowOverlap="1" wp14:anchorId="748A13DA" wp14:editId="76124986">
          <wp:simplePos x="0" y="0"/>
          <wp:positionH relativeFrom="column">
            <wp:posOffset>-824865</wp:posOffset>
          </wp:positionH>
          <wp:positionV relativeFrom="paragraph">
            <wp:posOffset>-520700</wp:posOffset>
          </wp:positionV>
          <wp:extent cx="7635240" cy="10796905"/>
          <wp:effectExtent l="0" t="0" r="3810" b="4445"/>
          <wp:wrapNone/>
          <wp:docPr id="3"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F5C"/>
    <w:multiLevelType w:val="hybridMultilevel"/>
    <w:tmpl w:val="6D561490"/>
    <w:lvl w:ilvl="0" w:tplc="3D14970E">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BE0904"/>
    <w:multiLevelType w:val="hybridMultilevel"/>
    <w:tmpl w:val="C5E2E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B065CB"/>
    <w:multiLevelType w:val="hybridMultilevel"/>
    <w:tmpl w:val="5DFCE5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0CBA7995"/>
    <w:multiLevelType w:val="multilevel"/>
    <w:tmpl w:val="43D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1E1675"/>
    <w:multiLevelType w:val="hybridMultilevel"/>
    <w:tmpl w:val="76D6743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8"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6729E"/>
    <w:multiLevelType w:val="hybridMultilevel"/>
    <w:tmpl w:val="C6EA7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5" w15:restartNumberingAfterBreak="0">
    <w:nsid w:val="572A41A3"/>
    <w:multiLevelType w:val="hybridMultilevel"/>
    <w:tmpl w:val="B9FA5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E6F5E"/>
    <w:multiLevelType w:val="hybridMultilevel"/>
    <w:tmpl w:val="1242DC2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734F6335"/>
    <w:multiLevelType w:val="hybridMultilevel"/>
    <w:tmpl w:val="5F26B98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79A03148"/>
    <w:multiLevelType w:val="hybridMultilevel"/>
    <w:tmpl w:val="9D1A6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6A6B91"/>
    <w:multiLevelType w:val="hybridMultilevel"/>
    <w:tmpl w:val="E3A60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4"/>
  </w:num>
  <w:num w:numId="5">
    <w:abstractNumId w:val="11"/>
  </w:num>
  <w:num w:numId="6">
    <w:abstractNumId w:val="16"/>
  </w:num>
  <w:num w:numId="7">
    <w:abstractNumId w:val="12"/>
  </w:num>
  <w:num w:numId="8">
    <w:abstractNumId w:val="18"/>
  </w:num>
  <w:num w:numId="9">
    <w:abstractNumId w:val="13"/>
  </w:num>
  <w:num w:numId="10">
    <w:abstractNumId w:val="9"/>
  </w:num>
  <w:num w:numId="11">
    <w:abstractNumId w:val="8"/>
  </w:num>
  <w:num w:numId="12">
    <w:abstractNumId w:val="19"/>
  </w:num>
  <w:num w:numId="13">
    <w:abstractNumId w:val="20"/>
  </w:num>
  <w:num w:numId="14">
    <w:abstractNumId w:val="17"/>
  </w:num>
  <w:num w:numId="15">
    <w:abstractNumId w:val="3"/>
  </w:num>
  <w:num w:numId="16">
    <w:abstractNumId w:val="21"/>
  </w:num>
  <w:num w:numId="17">
    <w:abstractNumId w:val="1"/>
  </w:num>
  <w:num w:numId="18">
    <w:abstractNumId w:val="15"/>
  </w:num>
  <w:num w:numId="19">
    <w:abstractNumId w:val="7"/>
  </w:num>
  <w:num w:numId="20">
    <w:abstractNumId w:val="2"/>
  </w:num>
  <w:num w:numId="21">
    <w:abstractNumId w:val="22"/>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ED"/>
    <w:rsid w:val="00002D2F"/>
    <w:rsid w:val="00003783"/>
    <w:rsid w:val="00006BA8"/>
    <w:rsid w:val="00006EB2"/>
    <w:rsid w:val="00010435"/>
    <w:rsid w:val="0001053F"/>
    <w:rsid w:val="00010641"/>
    <w:rsid w:val="000114DE"/>
    <w:rsid w:val="000157D8"/>
    <w:rsid w:val="000239A6"/>
    <w:rsid w:val="000256D2"/>
    <w:rsid w:val="000333A7"/>
    <w:rsid w:val="00034CAA"/>
    <w:rsid w:val="00035284"/>
    <w:rsid w:val="000405C6"/>
    <w:rsid w:val="00043966"/>
    <w:rsid w:val="00045E53"/>
    <w:rsid w:val="000462CA"/>
    <w:rsid w:val="00053026"/>
    <w:rsid w:val="00053583"/>
    <w:rsid w:val="00053D85"/>
    <w:rsid w:val="0005644F"/>
    <w:rsid w:val="00057187"/>
    <w:rsid w:val="00065787"/>
    <w:rsid w:val="00067418"/>
    <w:rsid w:val="000829E9"/>
    <w:rsid w:val="00087EA7"/>
    <w:rsid w:val="00090398"/>
    <w:rsid w:val="00096787"/>
    <w:rsid w:val="000A3B8C"/>
    <w:rsid w:val="000A561F"/>
    <w:rsid w:val="000A60B4"/>
    <w:rsid w:val="000A6B6F"/>
    <w:rsid w:val="000B1425"/>
    <w:rsid w:val="000B1D73"/>
    <w:rsid w:val="000C0729"/>
    <w:rsid w:val="000C3350"/>
    <w:rsid w:val="000C4732"/>
    <w:rsid w:val="000C5520"/>
    <w:rsid w:val="000C6A9F"/>
    <w:rsid w:val="000D4504"/>
    <w:rsid w:val="000D4EF0"/>
    <w:rsid w:val="000E1CE6"/>
    <w:rsid w:val="000E1F9C"/>
    <w:rsid w:val="000E2F28"/>
    <w:rsid w:val="000E6F0B"/>
    <w:rsid w:val="000F0214"/>
    <w:rsid w:val="001002AF"/>
    <w:rsid w:val="0010185E"/>
    <w:rsid w:val="0010334B"/>
    <w:rsid w:val="00104FCE"/>
    <w:rsid w:val="0010650B"/>
    <w:rsid w:val="0011086F"/>
    <w:rsid w:val="001118D3"/>
    <w:rsid w:val="001129C7"/>
    <w:rsid w:val="00113D25"/>
    <w:rsid w:val="00124733"/>
    <w:rsid w:val="001270A1"/>
    <w:rsid w:val="00130A7D"/>
    <w:rsid w:val="00130C74"/>
    <w:rsid w:val="00131D66"/>
    <w:rsid w:val="00134D99"/>
    <w:rsid w:val="00137A71"/>
    <w:rsid w:val="00140286"/>
    <w:rsid w:val="00140DBA"/>
    <w:rsid w:val="00153B57"/>
    <w:rsid w:val="00156821"/>
    <w:rsid w:val="001579C1"/>
    <w:rsid w:val="00161D64"/>
    <w:rsid w:val="00170790"/>
    <w:rsid w:val="00173655"/>
    <w:rsid w:val="00175215"/>
    <w:rsid w:val="00180820"/>
    <w:rsid w:val="0018231A"/>
    <w:rsid w:val="00182CE8"/>
    <w:rsid w:val="00186FF4"/>
    <w:rsid w:val="00187504"/>
    <w:rsid w:val="00192E02"/>
    <w:rsid w:val="00194798"/>
    <w:rsid w:val="0019489A"/>
    <w:rsid w:val="00194D89"/>
    <w:rsid w:val="001A2B88"/>
    <w:rsid w:val="001A2E2B"/>
    <w:rsid w:val="001A5E10"/>
    <w:rsid w:val="001A72DC"/>
    <w:rsid w:val="001B0167"/>
    <w:rsid w:val="001B0A03"/>
    <w:rsid w:val="001B0E47"/>
    <w:rsid w:val="001B46B4"/>
    <w:rsid w:val="001B4F45"/>
    <w:rsid w:val="001B5909"/>
    <w:rsid w:val="001C0C45"/>
    <w:rsid w:val="001C0D4B"/>
    <w:rsid w:val="001D2253"/>
    <w:rsid w:val="001D3445"/>
    <w:rsid w:val="001D4ACE"/>
    <w:rsid w:val="001E0F27"/>
    <w:rsid w:val="001E26BF"/>
    <w:rsid w:val="001E60B0"/>
    <w:rsid w:val="001E60C5"/>
    <w:rsid w:val="001F1EA4"/>
    <w:rsid w:val="001F1F79"/>
    <w:rsid w:val="001F51C9"/>
    <w:rsid w:val="00205F1D"/>
    <w:rsid w:val="0020711B"/>
    <w:rsid w:val="0021054E"/>
    <w:rsid w:val="002140BC"/>
    <w:rsid w:val="0022144E"/>
    <w:rsid w:val="00222705"/>
    <w:rsid w:val="00224310"/>
    <w:rsid w:val="00225157"/>
    <w:rsid w:val="00226B01"/>
    <w:rsid w:val="00227471"/>
    <w:rsid w:val="00232DB2"/>
    <w:rsid w:val="00233158"/>
    <w:rsid w:val="0023587A"/>
    <w:rsid w:val="00243B06"/>
    <w:rsid w:val="00244F2C"/>
    <w:rsid w:val="0025270B"/>
    <w:rsid w:val="00254307"/>
    <w:rsid w:val="00254D90"/>
    <w:rsid w:val="00257648"/>
    <w:rsid w:val="00261417"/>
    <w:rsid w:val="00264E5D"/>
    <w:rsid w:val="0026559B"/>
    <w:rsid w:val="002739C1"/>
    <w:rsid w:val="002741EC"/>
    <w:rsid w:val="002750A1"/>
    <w:rsid w:val="002867AE"/>
    <w:rsid w:val="00292C63"/>
    <w:rsid w:val="002977B9"/>
    <w:rsid w:val="002A4268"/>
    <w:rsid w:val="002A7476"/>
    <w:rsid w:val="002B1E97"/>
    <w:rsid w:val="002B239D"/>
    <w:rsid w:val="002B2909"/>
    <w:rsid w:val="002B493B"/>
    <w:rsid w:val="002C2088"/>
    <w:rsid w:val="002C7096"/>
    <w:rsid w:val="002C7B75"/>
    <w:rsid w:val="002D3B96"/>
    <w:rsid w:val="002E140B"/>
    <w:rsid w:val="002F0B10"/>
    <w:rsid w:val="002F1C89"/>
    <w:rsid w:val="002F40F6"/>
    <w:rsid w:val="002F49AB"/>
    <w:rsid w:val="002F6929"/>
    <w:rsid w:val="00301E91"/>
    <w:rsid w:val="00303396"/>
    <w:rsid w:val="00304649"/>
    <w:rsid w:val="00305DEA"/>
    <w:rsid w:val="00306C6F"/>
    <w:rsid w:val="00317911"/>
    <w:rsid w:val="003302E9"/>
    <w:rsid w:val="0033053F"/>
    <w:rsid w:val="00331925"/>
    <w:rsid w:val="00336A0D"/>
    <w:rsid w:val="00340A6B"/>
    <w:rsid w:val="00342C6C"/>
    <w:rsid w:val="003525AC"/>
    <w:rsid w:val="00352966"/>
    <w:rsid w:val="00353245"/>
    <w:rsid w:val="00354818"/>
    <w:rsid w:val="0035621A"/>
    <w:rsid w:val="0036005E"/>
    <w:rsid w:val="00360AC2"/>
    <w:rsid w:val="00362BD8"/>
    <w:rsid w:val="00370E0E"/>
    <w:rsid w:val="003750E2"/>
    <w:rsid w:val="003759D4"/>
    <w:rsid w:val="00380079"/>
    <w:rsid w:val="00380789"/>
    <w:rsid w:val="00380CB0"/>
    <w:rsid w:val="0038326F"/>
    <w:rsid w:val="00384AB8"/>
    <w:rsid w:val="00390997"/>
    <w:rsid w:val="00396B60"/>
    <w:rsid w:val="00397F12"/>
    <w:rsid w:val="003A1F27"/>
    <w:rsid w:val="003A35EA"/>
    <w:rsid w:val="003B13C5"/>
    <w:rsid w:val="003B7629"/>
    <w:rsid w:val="003C0140"/>
    <w:rsid w:val="003C06DA"/>
    <w:rsid w:val="003C4C48"/>
    <w:rsid w:val="003C5927"/>
    <w:rsid w:val="003E3CB0"/>
    <w:rsid w:val="003F2369"/>
    <w:rsid w:val="003F4544"/>
    <w:rsid w:val="003F4DFF"/>
    <w:rsid w:val="003F509E"/>
    <w:rsid w:val="0040035F"/>
    <w:rsid w:val="00402956"/>
    <w:rsid w:val="00403085"/>
    <w:rsid w:val="004042F8"/>
    <w:rsid w:val="004067F0"/>
    <w:rsid w:val="00407740"/>
    <w:rsid w:val="00411FAE"/>
    <w:rsid w:val="004130AB"/>
    <w:rsid w:val="004135B1"/>
    <w:rsid w:val="00416291"/>
    <w:rsid w:val="004207DF"/>
    <w:rsid w:val="00421D59"/>
    <w:rsid w:val="00422D23"/>
    <w:rsid w:val="004236CE"/>
    <w:rsid w:val="004241FB"/>
    <w:rsid w:val="0043180F"/>
    <w:rsid w:val="00434447"/>
    <w:rsid w:val="00436AD4"/>
    <w:rsid w:val="004423B8"/>
    <w:rsid w:val="00444E4E"/>
    <w:rsid w:val="00447770"/>
    <w:rsid w:val="00447C0B"/>
    <w:rsid w:val="00447CD2"/>
    <w:rsid w:val="004506B8"/>
    <w:rsid w:val="00451B67"/>
    <w:rsid w:val="0046083D"/>
    <w:rsid w:val="0046119A"/>
    <w:rsid w:val="004627DD"/>
    <w:rsid w:val="00463755"/>
    <w:rsid w:val="00467511"/>
    <w:rsid w:val="00471A26"/>
    <w:rsid w:val="00473A08"/>
    <w:rsid w:val="0047668E"/>
    <w:rsid w:val="0047702D"/>
    <w:rsid w:val="00480E7F"/>
    <w:rsid w:val="00482798"/>
    <w:rsid w:val="00483E0B"/>
    <w:rsid w:val="00486FAF"/>
    <w:rsid w:val="00494C7B"/>
    <w:rsid w:val="004A01D8"/>
    <w:rsid w:val="004A735B"/>
    <w:rsid w:val="004A741F"/>
    <w:rsid w:val="004B3B2F"/>
    <w:rsid w:val="004B6B07"/>
    <w:rsid w:val="004C4125"/>
    <w:rsid w:val="004C45E2"/>
    <w:rsid w:val="004C506C"/>
    <w:rsid w:val="004C5126"/>
    <w:rsid w:val="004C54E9"/>
    <w:rsid w:val="004D0D55"/>
    <w:rsid w:val="004D2DE9"/>
    <w:rsid w:val="004D4B21"/>
    <w:rsid w:val="004E2888"/>
    <w:rsid w:val="004E59E2"/>
    <w:rsid w:val="004E5F8B"/>
    <w:rsid w:val="004E6CAF"/>
    <w:rsid w:val="004F1FB3"/>
    <w:rsid w:val="004F44A8"/>
    <w:rsid w:val="004F4681"/>
    <w:rsid w:val="004F75DF"/>
    <w:rsid w:val="004F7C64"/>
    <w:rsid w:val="00501DD5"/>
    <w:rsid w:val="00504B53"/>
    <w:rsid w:val="00517E01"/>
    <w:rsid w:val="0052038D"/>
    <w:rsid w:val="00520CB2"/>
    <w:rsid w:val="00523921"/>
    <w:rsid w:val="005250D3"/>
    <w:rsid w:val="005271F1"/>
    <w:rsid w:val="00540BC2"/>
    <w:rsid w:val="00540CCF"/>
    <w:rsid w:val="0054154D"/>
    <w:rsid w:val="00542089"/>
    <w:rsid w:val="005441B7"/>
    <w:rsid w:val="00544207"/>
    <w:rsid w:val="005461A6"/>
    <w:rsid w:val="00546441"/>
    <w:rsid w:val="005505EA"/>
    <w:rsid w:val="00554308"/>
    <w:rsid w:val="00554711"/>
    <w:rsid w:val="005557C0"/>
    <w:rsid w:val="00555ADF"/>
    <w:rsid w:val="00571944"/>
    <w:rsid w:val="00571DCC"/>
    <w:rsid w:val="00571FC1"/>
    <w:rsid w:val="00572B8D"/>
    <w:rsid w:val="005773EF"/>
    <w:rsid w:val="00580B1D"/>
    <w:rsid w:val="00584972"/>
    <w:rsid w:val="0058789E"/>
    <w:rsid w:val="005969EF"/>
    <w:rsid w:val="005A2F18"/>
    <w:rsid w:val="005A4751"/>
    <w:rsid w:val="005A6976"/>
    <w:rsid w:val="005B28BF"/>
    <w:rsid w:val="005C0D2F"/>
    <w:rsid w:val="005D7B63"/>
    <w:rsid w:val="005E2B69"/>
    <w:rsid w:val="005E3CE7"/>
    <w:rsid w:val="005E6CE9"/>
    <w:rsid w:val="005F22EA"/>
    <w:rsid w:val="005F7F6B"/>
    <w:rsid w:val="006014CD"/>
    <w:rsid w:val="00601D6A"/>
    <w:rsid w:val="00603F73"/>
    <w:rsid w:val="00606B32"/>
    <w:rsid w:val="0061233E"/>
    <w:rsid w:val="00614EFD"/>
    <w:rsid w:val="00617296"/>
    <w:rsid w:val="00622518"/>
    <w:rsid w:val="0062680D"/>
    <w:rsid w:val="006273B4"/>
    <w:rsid w:val="00632822"/>
    <w:rsid w:val="00632F32"/>
    <w:rsid w:val="0063421E"/>
    <w:rsid w:val="0063736C"/>
    <w:rsid w:val="00637B00"/>
    <w:rsid w:val="00642E92"/>
    <w:rsid w:val="00647FEE"/>
    <w:rsid w:val="006513A2"/>
    <w:rsid w:val="00653F55"/>
    <w:rsid w:val="00655A0A"/>
    <w:rsid w:val="006574B4"/>
    <w:rsid w:val="00657712"/>
    <w:rsid w:val="006611ED"/>
    <w:rsid w:val="00661D02"/>
    <w:rsid w:val="00663E9F"/>
    <w:rsid w:val="00667926"/>
    <w:rsid w:val="006714C7"/>
    <w:rsid w:val="00673479"/>
    <w:rsid w:val="0068135B"/>
    <w:rsid w:val="006841B9"/>
    <w:rsid w:val="00684B2F"/>
    <w:rsid w:val="00685654"/>
    <w:rsid w:val="0068766E"/>
    <w:rsid w:val="00693562"/>
    <w:rsid w:val="00694044"/>
    <w:rsid w:val="00694299"/>
    <w:rsid w:val="006A1C0B"/>
    <w:rsid w:val="006A4355"/>
    <w:rsid w:val="006B5F9C"/>
    <w:rsid w:val="006C11DB"/>
    <w:rsid w:val="006C4E5A"/>
    <w:rsid w:val="006C5660"/>
    <w:rsid w:val="006C6687"/>
    <w:rsid w:val="006C6FBA"/>
    <w:rsid w:val="006D0738"/>
    <w:rsid w:val="006D2627"/>
    <w:rsid w:val="006D2F26"/>
    <w:rsid w:val="006D3DFB"/>
    <w:rsid w:val="006D43CC"/>
    <w:rsid w:val="006E4674"/>
    <w:rsid w:val="006E6FAD"/>
    <w:rsid w:val="006F1121"/>
    <w:rsid w:val="00704C64"/>
    <w:rsid w:val="0070675D"/>
    <w:rsid w:val="00721890"/>
    <w:rsid w:val="00721B01"/>
    <w:rsid w:val="00727D0C"/>
    <w:rsid w:val="00730207"/>
    <w:rsid w:val="00731839"/>
    <w:rsid w:val="00733B0F"/>
    <w:rsid w:val="00736A3F"/>
    <w:rsid w:val="00736FEF"/>
    <w:rsid w:val="00737450"/>
    <w:rsid w:val="00737B18"/>
    <w:rsid w:val="00737CE3"/>
    <w:rsid w:val="007405D2"/>
    <w:rsid w:val="00741EEF"/>
    <w:rsid w:val="00742811"/>
    <w:rsid w:val="00747D34"/>
    <w:rsid w:val="00752113"/>
    <w:rsid w:val="00752E32"/>
    <w:rsid w:val="0075351C"/>
    <w:rsid w:val="00754434"/>
    <w:rsid w:val="007560AD"/>
    <w:rsid w:val="007566EC"/>
    <w:rsid w:val="00760F20"/>
    <w:rsid w:val="00761D7E"/>
    <w:rsid w:val="00767035"/>
    <w:rsid w:val="007678DD"/>
    <w:rsid w:val="00771E36"/>
    <w:rsid w:val="00771F8B"/>
    <w:rsid w:val="007722DC"/>
    <w:rsid w:val="00777FC2"/>
    <w:rsid w:val="00781741"/>
    <w:rsid w:val="007843AA"/>
    <w:rsid w:val="007859A9"/>
    <w:rsid w:val="00787AAD"/>
    <w:rsid w:val="00790923"/>
    <w:rsid w:val="00794D83"/>
    <w:rsid w:val="00796ED7"/>
    <w:rsid w:val="007A07D3"/>
    <w:rsid w:val="007A1084"/>
    <w:rsid w:val="007A285D"/>
    <w:rsid w:val="007A69F1"/>
    <w:rsid w:val="007A7B86"/>
    <w:rsid w:val="007B12D5"/>
    <w:rsid w:val="007B12FA"/>
    <w:rsid w:val="007B2797"/>
    <w:rsid w:val="007B27F6"/>
    <w:rsid w:val="007B3F82"/>
    <w:rsid w:val="007B45F4"/>
    <w:rsid w:val="007B78A8"/>
    <w:rsid w:val="007C0F6F"/>
    <w:rsid w:val="007C4425"/>
    <w:rsid w:val="007C5A5E"/>
    <w:rsid w:val="007D0EA8"/>
    <w:rsid w:val="007D10B4"/>
    <w:rsid w:val="007D6A8D"/>
    <w:rsid w:val="007D7D35"/>
    <w:rsid w:val="007E7EFF"/>
    <w:rsid w:val="007F4838"/>
    <w:rsid w:val="007F7337"/>
    <w:rsid w:val="00800BFB"/>
    <w:rsid w:val="00802042"/>
    <w:rsid w:val="00802C39"/>
    <w:rsid w:val="00803B96"/>
    <w:rsid w:val="00812F61"/>
    <w:rsid w:val="00813CC5"/>
    <w:rsid w:val="008174F9"/>
    <w:rsid w:val="00830093"/>
    <w:rsid w:val="00830DD3"/>
    <w:rsid w:val="00832156"/>
    <w:rsid w:val="00832A97"/>
    <w:rsid w:val="00835F4C"/>
    <w:rsid w:val="00837A87"/>
    <w:rsid w:val="00841CA3"/>
    <w:rsid w:val="00842AA5"/>
    <w:rsid w:val="0084377D"/>
    <w:rsid w:val="0084394C"/>
    <w:rsid w:val="008456C4"/>
    <w:rsid w:val="0085702E"/>
    <w:rsid w:val="008625EA"/>
    <w:rsid w:val="00864F26"/>
    <w:rsid w:val="00870715"/>
    <w:rsid w:val="008716AF"/>
    <w:rsid w:val="00873C3D"/>
    <w:rsid w:val="008750A8"/>
    <w:rsid w:val="00875632"/>
    <w:rsid w:val="00876498"/>
    <w:rsid w:val="00880550"/>
    <w:rsid w:val="008827A7"/>
    <w:rsid w:val="00886CA7"/>
    <w:rsid w:val="00890258"/>
    <w:rsid w:val="008A1BFB"/>
    <w:rsid w:val="008A1DD4"/>
    <w:rsid w:val="008A265D"/>
    <w:rsid w:val="008A3A55"/>
    <w:rsid w:val="008A3C88"/>
    <w:rsid w:val="008B05C8"/>
    <w:rsid w:val="008B1380"/>
    <w:rsid w:val="008B267E"/>
    <w:rsid w:val="008B2DDD"/>
    <w:rsid w:val="008D0BF6"/>
    <w:rsid w:val="008D0C4A"/>
    <w:rsid w:val="008D34C9"/>
    <w:rsid w:val="008D50F0"/>
    <w:rsid w:val="008D64BC"/>
    <w:rsid w:val="008D7419"/>
    <w:rsid w:val="008E6665"/>
    <w:rsid w:val="008E6E73"/>
    <w:rsid w:val="008F0749"/>
    <w:rsid w:val="008F151F"/>
    <w:rsid w:val="009021D1"/>
    <w:rsid w:val="00903021"/>
    <w:rsid w:val="009052B0"/>
    <w:rsid w:val="009062AB"/>
    <w:rsid w:val="0090727E"/>
    <w:rsid w:val="009170BF"/>
    <w:rsid w:val="00923DEE"/>
    <w:rsid w:val="00925341"/>
    <w:rsid w:val="00927881"/>
    <w:rsid w:val="009331F9"/>
    <w:rsid w:val="00934BF3"/>
    <w:rsid w:val="009376D7"/>
    <w:rsid w:val="009427F8"/>
    <w:rsid w:val="00943755"/>
    <w:rsid w:val="00943ABA"/>
    <w:rsid w:val="00946D87"/>
    <w:rsid w:val="00950DE3"/>
    <w:rsid w:val="00950F7F"/>
    <w:rsid w:val="00953AEB"/>
    <w:rsid w:val="009572D6"/>
    <w:rsid w:val="009638C4"/>
    <w:rsid w:val="00967CE3"/>
    <w:rsid w:val="00970A3D"/>
    <w:rsid w:val="00972476"/>
    <w:rsid w:val="00973074"/>
    <w:rsid w:val="00975480"/>
    <w:rsid w:val="00983067"/>
    <w:rsid w:val="00983E54"/>
    <w:rsid w:val="009843A0"/>
    <w:rsid w:val="00984E94"/>
    <w:rsid w:val="00986642"/>
    <w:rsid w:val="0098718D"/>
    <w:rsid w:val="0098776C"/>
    <w:rsid w:val="00990E9F"/>
    <w:rsid w:val="00991C0D"/>
    <w:rsid w:val="0099242C"/>
    <w:rsid w:val="00993652"/>
    <w:rsid w:val="00994DDF"/>
    <w:rsid w:val="009A0C10"/>
    <w:rsid w:val="009A50FD"/>
    <w:rsid w:val="009A6836"/>
    <w:rsid w:val="009A7068"/>
    <w:rsid w:val="009C4492"/>
    <w:rsid w:val="009D17FB"/>
    <w:rsid w:val="009D1967"/>
    <w:rsid w:val="009D3E5F"/>
    <w:rsid w:val="009D4DA0"/>
    <w:rsid w:val="009D7EFC"/>
    <w:rsid w:val="009E0B58"/>
    <w:rsid w:val="009E3617"/>
    <w:rsid w:val="009E3AEE"/>
    <w:rsid w:val="009E7839"/>
    <w:rsid w:val="009E7DD8"/>
    <w:rsid w:val="009F1E58"/>
    <w:rsid w:val="009F1F4C"/>
    <w:rsid w:val="00A00CE1"/>
    <w:rsid w:val="00A00F74"/>
    <w:rsid w:val="00A07D45"/>
    <w:rsid w:val="00A108D0"/>
    <w:rsid w:val="00A13A00"/>
    <w:rsid w:val="00A21786"/>
    <w:rsid w:val="00A22362"/>
    <w:rsid w:val="00A231EA"/>
    <w:rsid w:val="00A30C63"/>
    <w:rsid w:val="00A336C8"/>
    <w:rsid w:val="00A37164"/>
    <w:rsid w:val="00A43F10"/>
    <w:rsid w:val="00A447F9"/>
    <w:rsid w:val="00A465E6"/>
    <w:rsid w:val="00A54683"/>
    <w:rsid w:val="00A618B1"/>
    <w:rsid w:val="00A620C5"/>
    <w:rsid w:val="00A64F37"/>
    <w:rsid w:val="00A651AD"/>
    <w:rsid w:val="00A72A29"/>
    <w:rsid w:val="00A72E1F"/>
    <w:rsid w:val="00A80B0D"/>
    <w:rsid w:val="00A84CED"/>
    <w:rsid w:val="00A86106"/>
    <w:rsid w:val="00A86C69"/>
    <w:rsid w:val="00A8705A"/>
    <w:rsid w:val="00A92499"/>
    <w:rsid w:val="00A9496F"/>
    <w:rsid w:val="00A96081"/>
    <w:rsid w:val="00AA11F2"/>
    <w:rsid w:val="00AA1E8B"/>
    <w:rsid w:val="00AA4513"/>
    <w:rsid w:val="00AA6173"/>
    <w:rsid w:val="00AA6E04"/>
    <w:rsid w:val="00AA7728"/>
    <w:rsid w:val="00AB0DB4"/>
    <w:rsid w:val="00AB1B8D"/>
    <w:rsid w:val="00AB22E3"/>
    <w:rsid w:val="00AB29E3"/>
    <w:rsid w:val="00AB2FE2"/>
    <w:rsid w:val="00AB7895"/>
    <w:rsid w:val="00AC2B10"/>
    <w:rsid w:val="00AC3FE9"/>
    <w:rsid w:val="00AC4B8B"/>
    <w:rsid w:val="00AC6C45"/>
    <w:rsid w:val="00AD09FC"/>
    <w:rsid w:val="00AD4DB5"/>
    <w:rsid w:val="00AE018D"/>
    <w:rsid w:val="00AE3B7B"/>
    <w:rsid w:val="00AE502A"/>
    <w:rsid w:val="00AE7F6A"/>
    <w:rsid w:val="00AF0052"/>
    <w:rsid w:val="00AF1857"/>
    <w:rsid w:val="00AF467C"/>
    <w:rsid w:val="00AF47D4"/>
    <w:rsid w:val="00AF5DC8"/>
    <w:rsid w:val="00AF7C4D"/>
    <w:rsid w:val="00AF7CC0"/>
    <w:rsid w:val="00B00A40"/>
    <w:rsid w:val="00B01E79"/>
    <w:rsid w:val="00B04E4B"/>
    <w:rsid w:val="00B05667"/>
    <w:rsid w:val="00B07EE3"/>
    <w:rsid w:val="00B128C5"/>
    <w:rsid w:val="00B21B9C"/>
    <w:rsid w:val="00B235DD"/>
    <w:rsid w:val="00B26747"/>
    <w:rsid w:val="00B30438"/>
    <w:rsid w:val="00B3056B"/>
    <w:rsid w:val="00B31DFA"/>
    <w:rsid w:val="00B414D9"/>
    <w:rsid w:val="00B41902"/>
    <w:rsid w:val="00B462F1"/>
    <w:rsid w:val="00B46BB4"/>
    <w:rsid w:val="00B474F1"/>
    <w:rsid w:val="00B47D02"/>
    <w:rsid w:val="00B56D10"/>
    <w:rsid w:val="00B6239D"/>
    <w:rsid w:val="00B6333D"/>
    <w:rsid w:val="00B65D94"/>
    <w:rsid w:val="00B666A3"/>
    <w:rsid w:val="00B711D4"/>
    <w:rsid w:val="00B735EE"/>
    <w:rsid w:val="00B857AA"/>
    <w:rsid w:val="00B962CE"/>
    <w:rsid w:val="00BA13CF"/>
    <w:rsid w:val="00BA4209"/>
    <w:rsid w:val="00BA476D"/>
    <w:rsid w:val="00BA50F3"/>
    <w:rsid w:val="00BA6FD9"/>
    <w:rsid w:val="00BB0EB1"/>
    <w:rsid w:val="00BB219E"/>
    <w:rsid w:val="00BB353D"/>
    <w:rsid w:val="00BB4234"/>
    <w:rsid w:val="00BC2FE1"/>
    <w:rsid w:val="00BC7582"/>
    <w:rsid w:val="00BD1EA7"/>
    <w:rsid w:val="00BD2754"/>
    <w:rsid w:val="00BE3D6E"/>
    <w:rsid w:val="00BE5918"/>
    <w:rsid w:val="00BE71E7"/>
    <w:rsid w:val="00BF3082"/>
    <w:rsid w:val="00BF663C"/>
    <w:rsid w:val="00BF764E"/>
    <w:rsid w:val="00C12491"/>
    <w:rsid w:val="00C16647"/>
    <w:rsid w:val="00C216A5"/>
    <w:rsid w:val="00C22C85"/>
    <w:rsid w:val="00C244E2"/>
    <w:rsid w:val="00C303CE"/>
    <w:rsid w:val="00C30CFE"/>
    <w:rsid w:val="00C31ADD"/>
    <w:rsid w:val="00C33E2E"/>
    <w:rsid w:val="00C35796"/>
    <w:rsid w:val="00C36605"/>
    <w:rsid w:val="00C3680B"/>
    <w:rsid w:val="00C36B38"/>
    <w:rsid w:val="00C40F27"/>
    <w:rsid w:val="00C443E8"/>
    <w:rsid w:val="00C463AA"/>
    <w:rsid w:val="00C46BBF"/>
    <w:rsid w:val="00C4723C"/>
    <w:rsid w:val="00C51CE7"/>
    <w:rsid w:val="00C54D85"/>
    <w:rsid w:val="00C5591F"/>
    <w:rsid w:val="00C55A73"/>
    <w:rsid w:val="00C608F4"/>
    <w:rsid w:val="00C626EA"/>
    <w:rsid w:val="00C64A04"/>
    <w:rsid w:val="00C7112A"/>
    <w:rsid w:val="00C72B64"/>
    <w:rsid w:val="00C74425"/>
    <w:rsid w:val="00C769BC"/>
    <w:rsid w:val="00C824F6"/>
    <w:rsid w:val="00C831C8"/>
    <w:rsid w:val="00C85F66"/>
    <w:rsid w:val="00C86E4D"/>
    <w:rsid w:val="00C87C80"/>
    <w:rsid w:val="00C90949"/>
    <w:rsid w:val="00C913EE"/>
    <w:rsid w:val="00C9512C"/>
    <w:rsid w:val="00C95252"/>
    <w:rsid w:val="00C96690"/>
    <w:rsid w:val="00CA0B4F"/>
    <w:rsid w:val="00CA2290"/>
    <w:rsid w:val="00CA4EF8"/>
    <w:rsid w:val="00CA5413"/>
    <w:rsid w:val="00CB35F0"/>
    <w:rsid w:val="00CB45BD"/>
    <w:rsid w:val="00CB4798"/>
    <w:rsid w:val="00CC24C8"/>
    <w:rsid w:val="00CC2C24"/>
    <w:rsid w:val="00CC4B74"/>
    <w:rsid w:val="00CC5DF9"/>
    <w:rsid w:val="00CD143A"/>
    <w:rsid w:val="00CD2AF4"/>
    <w:rsid w:val="00CD335F"/>
    <w:rsid w:val="00CD36C0"/>
    <w:rsid w:val="00CD3914"/>
    <w:rsid w:val="00CD5392"/>
    <w:rsid w:val="00CD6445"/>
    <w:rsid w:val="00CD7FC0"/>
    <w:rsid w:val="00CE1538"/>
    <w:rsid w:val="00CE3922"/>
    <w:rsid w:val="00CE7441"/>
    <w:rsid w:val="00CF26AC"/>
    <w:rsid w:val="00CF6810"/>
    <w:rsid w:val="00D14D97"/>
    <w:rsid w:val="00D14F5E"/>
    <w:rsid w:val="00D20FED"/>
    <w:rsid w:val="00D23360"/>
    <w:rsid w:val="00D24952"/>
    <w:rsid w:val="00D34856"/>
    <w:rsid w:val="00D41A1C"/>
    <w:rsid w:val="00D441BC"/>
    <w:rsid w:val="00D45170"/>
    <w:rsid w:val="00D53851"/>
    <w:rsid w:val="00D659F5"/>
    <w:rsid w:val="00D66B10"/>
    <w:rsid w:val="00D701F3"/>
    <w:rsid w:val="00D75B03"/>
    <w:rsid w:val="00D75EB3"/>
    <w:rsid w:val="00D760E2"/>
    <w:rsid w:val="00D763B4"/>
    <w:rsid w:val="00D779F8"/>
    <w:rsid w:val="00D77E00"/>
    <w:rsid w:val="00D81CED"/>
    <w:rsid w:val="00D826A8"/>
    <w:rsid w:val="00D845C3"/>
    <w:rsid w:val="00D85090"/>
    <w:rsid w:val="00D874F3"/>
    <w:rsid w:val="00D87A4A"/>
    <w:rsid w:val="00D92679"/>
    <w:rsid w:val="00D94B60"/>
    <w:rsid w:val="00D97748"/>
    <w:rsid w:val="00D9779C"/>
    <w:rsid w:val="00DA24D3"/>
    <w:rsid w:val="00DA26AA"/>
    <w:rsid w:val="00DA27D1"/>
    <w:rsid w:val="00DA3405"/>
    <w:rsid w:val="00DA66A4"/>
    <w:rsid w:val="00DB259F"/>
    <w:rsid w:val="00DC0702"/>
    <w:rsid w:val="00DC20CC"/>
    <w:rsid w:val="00DC6C33"/>
    <w:rsid w:val="00DD29AA"/>
    <w:rsid w:val="00DD572E"/>
    <w:rsid w:val="00DD5998"/>
    <w:rsid w:val="00DD6A36"/>
    <w:rsid w:val="00DE0BD9"/>
    <w:rsid w:val="00DE12C5"/>
    <w:rsid w:val="00DE18EC"/>
    <w:rsid w:val="00DE4206"/>
    <w:rsid w:val="00DE6723"/>
    <w:rsid w:val="00DE68FF"/>
    <w:rsid w:val="00DE6CDD"/>
    <w:rsid w:val="00DE740B"/>
    <w:rsid w:val="00DE79AB"/>
    <w:rsid w:val="00DF0C4C"/>
    <w:rsid w:val="00DF2DDF"/>
    <w:rsid w:val="00DF41B0"/>
    <w:rsid w:val="00E02265"/>
    <w:rsid w:val="00E05A22"/>
    <w:rsid w:val="00E06644"/>
    <w:rsid w:val="00E138DC"/>
    <w:rsid w:val="00E23013"/>
    <w:rsid w:val="00E242ED"/>
    <w:rsid w:val="00E25E8C"/>
    <w:rsid w:val="00E2772E"/>
    <w:rsid w:val="00E27BAB"/>
    <w:rsid w:val="00E37572"/>
    <w:rsid w:val="00E40117"/>
    <w:rsid w:val="00E45C78"/>
    <w:rsid w:val="00E521FC"/>
    <w:rsid w:val="00E5269B"/>
    <w:rsid w:val="00E53955"/>
    <w:rsid w:val="00E56957"/>
    <w:rsid w:val="00E56C72"/>
    <w:rsid w:val="00E6104A"/>
    <w:rsid w:val="00E6561C"/>
    <w:rsid w:val="00E65E10"/>
    <w:rsid w:val="00E67170"/>
    <w:rsid w:val="00E706A4"/>
    <w:rsid w:val="00E7197C"/>
    <w:rsid w:val="00E7469D"/>
    <w:rsid w:val="00E81896"/>
    <w:rsid w:val="00E822EB"/>
    <w:rsid w:val="00E940A7"/>
    <w:rsid w:val="00E9416E"/>
    <w:rsid w:val="00E94216"/>
    <w:rsid w:val="00E95ED5"/>
    <w:rsid w:val="00E9690D"/>
    <w:rsid w:val="00E9754A"/>
    <w:rsid w:val="00EA0160"/>
    <w:rsid w:val="00EA225D"/>
    <w:rsid w:val="00EA22FE"/>
    <w:rsid w:val="00EA24DB"/>
    <w:rsid w:val="00EA4CFF"/>
    <w:rsid w:val="00EA4F04"/>
    <w:rsid w:val="00EB08E9"/>
    <w:rsid w:val="00EB170E"/>
    <w:rsid w:val="00EB2288"/>
    <w:rsid w:val="00EB29FE"/>
    <w:rsid w:val="00EB67FC"/>
    <w:rsid w:val="00EB7845"/>
    <w:rsid w:val="00EC0FDF"/>
    <w:rsid w:val="00EC2F1E"/>
    <w:rsid w:val="00EC31A8"/>
    <w:rsid w:val="00EC5186"/>
    <w:rsid w:val="00EC60AC"/>
    <w:rsid w:val="00EC7104"/>
    <w:rsid w:val="00ED27C4"/>
    <w:rsid w:val="00ED323A"/>
    <w:rsid w:val="00ED3408"/>
    <w:rsid w:val="00EE452B"/>
    <w:rsid w:val="00EF0044"/>
    <w:rsid w:val="00EF2BC3"/>
    <w:rsid w:val="00EF2D40"/>
    <w:rsid w:val="00EF5514"/>
    <w:rsid w:val="00EF7ACD"/>
    <w:rsid w:val="00F02F51"/>
    <w:rsid w:val="00F0388E"/>
    <w:rsid w:val="00F13070"/>
    <w:rsid w:val="00F13BD3"/>
    <w:rsid w:val="00F14047"/>
    <w:rsid w:val="00F2443F"/>
    <w:rsid w:val="00F2567E"/>
    <w:rsid w:val="00F31D4C"/>
    <w:rsid w:val="00F31F9A"/>
    <w:rsid w:val="00F3333F"/>
    <w:rsid w:val="00F352CF"/>
    <w:rsid w:val="00F40A70"/>
    <w:rsid w:val="00F423A5"/>
    <w:rsid w:val="00F43F97"/>
    <w:rsid w:val="00F46B02"/>
    <w:rsid w:val="00F472A3"/>
    <w:rsid w:val="00F522B7"/>
    <w:rsid w:val="00F53BE5"/>
    <w:rsid w:val="00F61577"/>
    <w:rsid w:val="00F6376D"/>
    <w:rsid w:val="00F712CB"/>
    <w:rsid w:val="00F71B3B"/>
    <w:rsid w:val="00F73C38"/>
    <w:rsid w:val="00F742AC"/>
    <w:rsid w:val="00F7733A"/>
    <w:rsid w:val="00F77393"/>
    <w:rsid w:val="00F8370A"/>
    <w:rsid w:val="00F86B6F"/>
    <w:rsid w:val="00F873A9"/>
    <w:rsid w:val="00F8744E"/>
    <w:rsid w:val="00F87930"/>
    <w:rsid w:val="00F924A7"/>
    <w:rsid w:val="00F95541"/>
    <w:rsid w:val="00F95798"/>
    <w:rsid w:val="00FA2D2F"/>
    <w:rsid w:val="00FA6F3D"/>
    <w:rsid w:val="00FB1028"/>
    <w:rsid w:val="00FB5900"/>
    <w:rsid w:val="00FC3EFF"/>
    <w:rsid w:val="00FD4000"/>
    <w:rsid w:val="00FD4AC6"/>
    <w:rsid w:val="00FE2D6C"/>
    <w:rsid w:val="00FE67BD"/>
    <w:rsid w:val="00FE6A8C"/>
    <w:rsid w:val="00FE7D6F"/>
    <w:rsid w:val="00FF22B8"/>
    <w:rsid w:val="00FF2B07"/>
    <w:rsid w:val="00FF35B0"/>
    <w:rsid w:val="00FF3992"/>
    <w:rsid w:val="00FF4A90"/>
    <w:rsid w:val="00FF5130"/>
    <w:rsid w:val="00FF5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8B3B90"/>
  <w15:docId w15:val="{32DAFA39-1BF2-4A93-9B28-FDAEACB1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CED"/>
    <w:rPr>
      <w:sz w:val="24"/>
      <w:szCs w:val="24"/>
      <w:lang w:val="de-DE" w:eastAsia="de-DE"/>
    </w:rPr>
  </w:style>
  <w:style w:type="paragraph" w:styleId="berschrift1">
    <w:name w:val="heading 1"/>
    <w:basedOn w:val="Standard"/>
    <w:next w:val="Standard"/>
    <w:link w:val="berschrift1Zchn"/>
    <w:uiPriority w:val="99"/>
    <w:qFormat/>
    <w:rsid w:val="000829E9"/>
    <w:pPr>
      <w:keepNext/>
      <w:spacing w:before="240" w:after="240"/>
      <w:outlineLvl w:val="0"/>
    </w:pPr>
    <w:rPr>
      <w:rFonts w:ascii="Arial" w:hAnsi="Arial" w:cs="Arial"/>
      <w:b/>
      <w:bCs/>
      <w:kern w:val="32"/>
      <w:sz w:val="40"/>
      <w:szCs w:val="32"/>
      <w:lang w:eastAsia="en-US"/>
    </w:rPr>
  </w:style>
  <w:style w:type="paragraph" w:styleId="berschrift2">
    <w:name w:val="heading 2"/>
    <w:basedOn w:val="Standard"/>
    <w:next w:val="Standard"/>
    <w:link w:val="berschrift2Zchn"/>
    <w:uiPriority w:val="99"/>
    <w:qFormat/>
    <w:rsid w:val="000A60B4"/>
    <w:pPr>
      <w:keepNext/>
      <w:spacing w:before="240" w:after="60" w:line="280" w:lineRule="exact"/>
      <w:outlineLvl w:val="1"/>
    </w:pPr>
    <w:rPr>
      <w:rFonts w:ascii="Arial" w:hAnsi="Arial" w:cs="Arial"/>
      <w:b/>
      <w:bCs/>
      <w:sz w:val="22"/>
      <w:szCs w:val="28"/>
      <w:lang w:eastAsia="en-US"/>
    </w:rPr>
  </w:style>
  <w:style w:type="paragraph" w:styleId="berschrift3">
    <w:name w:val="heading 3"/>
    <w:basedOn w:val="Standard"/>
    <w:next w:val="Standard"/>
    <w:link w:val="berschrift3Zchn"/>
    <w:uiPriority w:val="99"/>
    <w:qFormat/>
    <w:rsid w:val="000A60B4"/>
    <w:pPr>
      <w:keepNext/>
      <w:spacing w:before="240" w:after="60" w:line="280" w:lineRule="exact"/>
      <w:outlineLvl w:val="2"/>
    </w:pPr>
    <w:rPr>
      <w:rFonts w:ascii="Arial" w:hAnsi="Arial" w:cs="Arial"/>
      <w:b/>
      <w:bCs/>
      <w:sz w:val="16"/>
      <w:szCs w:val="26"/>
      <w:lang w:eastAsia="en-US"/>
    </w:rPr>
  </w:style>
  <w:style w:type="paragraph" w:styleId="berschrift4">
    <w:name w:val="heading 4"/>
    <w:basedOn w:val="Standard"/>
    <w:next w:val="Standard"/>
    <w:link w:val="berschrift4Zchn"/>
    <w:uiPriority w:val="99"/>
    <w:qFormat/>
    <w:rsid w:val="000A60B4"/>
    <w:pPr>
      <w:keepNext/>
      <w:spacing w:line="280" w:lineRule="exact"/>
      <w:outlineLvl w:val="3"/>
    </w:pPr>
    <w:rPr>
      <w:rFonts w:ascii="Arial" w:hAnsi="Arial" w:cs="Arial"/>
      <w:b/>
      <w:bCs/>
      <w:sz w:val="15"/>
      <w:lang w:eastAsia="en-US"/>
    </w:rPr>
  </w:style>
  <w:style w:type="paragraph" w:styleId="berschrift6">
    <w:name w:val="heading 6"/>
    <w:basedOn w:val="Standard"/>
    <w:next w:val="Standard"/>
    <w:link w:val="berschrift6Zchn"/>
    <w:uiPriority w:val="99"/>
    <w:qFormat/>
    <w:rsid w:val="000A60B4"/>
    <w:pPr>
      <w:keepNext/>
      <w:spacing w:before="40" w:line="280" w:lineRule="exact"/>
      <w:ind w:right="-142"/>
      <w:outlineLvl w:val="5"/>
    </w:pPr>
    <w:rPr>
      <w:rFonts w:ascii="Arial" w:hAnsi="Arial"/>
      <w:b/>
      <w:sz w:val="16"/>
      <w:szCs w:val="20"/>
      <w:lang w:val="nl-NL" w:eastAsia="en-US"/>
    </w:rPr>
  </w:style>
  <w:style w:type="paragraph" w:styleId="berschrift8">
    <w:name w:val="heading 8"/>
    <w:basedOn w:val="Standard"/>
    <w:next w:val="Standard"/>
    <w:link w:val="berschrift8Zchn"/>
    <w:uiPriority w:val="99"/>
    <w:qFormat/>
    <w:rsid w:val="001A5E10"/>
    <w:pPr>
      <w:spacing w:before="240" w:after="60"/>
      <w:outlineLvl w:val="7"/>
    </w:pPr>
    <w:rPr>
      <w:rFonts w:ascii="Calibri" w:hAnsi="Calibri"/>
      <w:i/>
      <w:iCs/>
    </w:rPr>
  </w:style>
  <w:style w:type="paragraph" w:styleId="berschrift9">
    <w:name w:val="heading 9"/>
    <w:basedOn w:val="Standard"/>
    <w:next w:val="Standard"/>
    <w:link w:val="berschrift9Zchn"/>
    <w:uiPriority w:val="99"/>
    <w:qFormat/>
    <w:rsid w:val="000A60B4"/>
    <w:pPr>
      <w:keepNext/>
      <w:framePr w:wrap="around" w:vAnchor="text" w:hAnchor="page" w:x="8977" w:y="160"/>
      <w:spacing w:line="280" w:lineRule="exact"/>
      <w:outlineLvl w:val="8"/>
    </w:pPr>
    <w:rPr>
      <w:rFonts w:ascii="GLS Logos VL" w:hAnsi="GLS Logos VL"/>
      <w:sz w:val="124"/>
      <w:szCs w:val="20"/>
      <w:lang w:val="nl-NL"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16E00"/>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rsid w:val="00716E00"/>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rsid w:val="00716E00"/>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rsid w:val="00716E00"/>
    <w:rPr>
      <w:rFonts w:ascii="Calibri" w:eastAsia="Times New Roman" w:hAnsi="Calibri" w:cs="Times New Roman"/>
      <w:b/>
      <w:bCs/>
      <w:sz w:val="28"/>
      <w:szCs w:val="28"/>
      <w:lang w:val="de-DE" w:eastAsia="de-DE"/>
    </w:rPr>
  </w:style>
  <w:style w:type="character" w:customStyle="1" w:styleId="berschrift6Zchn">
    <w:name w:val="Überschrift 6 Zchn"/>
    <w:link w:val="berschrift6"/>
    <w:uiPriority w:val="9"/>
    <w:semiHidden/>
    <w:rsid w:val="00716E00"/>
    <w:rPr>
      <w:rFonts w:ascii="Calibri" w:eastAsia="Times New Roman" w:hAnsi="Calibri" w:cs="Times New Roman"/>
      <w:b/>
      <w:bCs/>
      <w:lang w:val="de-DE" w:eastAsia="de-DE"/>
    </w:rPr>
  </w:style>
  <w:style w:type="character" w:customStyle="1" w:styleId="berschrift8Zchn">
    <w:name w:val="Überschrift 8 Zchn"/>
    <w:link w:val="berschrift8"/>
    <w:uiPriority w:val="99"/>
    <w:locked/>
    <w:rsid w:val="001A5E10"/>
    <w:rPr>
      <w:rFonts w:ascii="Calibri" w:hAnsi="Calibri" w:cs="Times New Roman"/>
      <w:i/>
      <w:iCs/>
      <w:sz w:val="24"/>
      <w:szCs w:val="24"/>
    </w:rPr>
  </w:style>
  <w:style w:type="character" w:customStyle="1" w:styleId="berschrift9Zchn">
    <w:name w:val="Überschrift 9 Zchn"/>
    <w:link w:val="berschrift9"/>
    <w:uiPriority w:val="9"/>
    <w:semiHidden/>
    <w:rsid w:val="00716E00"/>
    <w:rPr>
      <w:rFonts w:ascii="Cambria" w:eastAsia="Times New Roman" w:hAnsi="Cambria" w:cs="Times New Roman"/>
      <w:lang w:val="de-DE" w:eastAsia="de-DE"/>
    </w:rPr>
  </w:style>
  <w:style w:type="paragraph" w:styleId="Kopfzeile">
    <w:name w:val="header"/>
    <w:basedOn w:val="Standard"/>
    <w:link w:val="KopfzeileZchn"/>
    <w:uiPriority w:val="99"/>
    <w:rsid w:val="000A60B4"/>
    <w:pPr>
      <w:tabs>
        <w:tab w:val="center" w:pos="4536"/>
        <w:tab w:val="right" w:pos="9072"/>
      </w:tabs>
      <w:spacing w:line="280" w:lineRule="exact"/>
    </w:pPr>
    <w:rPr>
      <w:rFonts w:ascii="Arial" w:hAnsi="Arial"/>
      <w:sz w:val="22"/>
      <w:szCs w:val="20"/>
      <w:lang w:val="nl-NL" w:eastAsia="en-US"/>
    </w:rPr>
  </w:style>
  <w:style w:type="character" w:customStyle="1" w:styleId="KopfzeileZchn">
    <w:name w:val="Kopfzeile Zchn"/>
    <w:link w:val="Kopfzeile"/>
    <w:uiPriority w:val="99"/>
    <w:semiHidden/>
    <w:rsid w:val="00716E00"/>
    <w:rPr>
      <w:sz w:val="24"/>
      <w:szCs w:val="24"/>
      <w:lang w:val="de-DE" w:eastAsia="de-DE"/>
    </w:rPr>
  </w:style>
  <w:style w:type="paragraph" w:styleId="Fuzeile">
    <w:name w:val="footer"/>
    <w:basedOn w:val="Standard"/>
    <w:link w:val="FuzeileZchn"/>
    <w:uiPriority w:val="99"/>
    <w:rsid w:val="000A60B4"/>
    <w:pPr>
      <w:tabs>
        <w:tab w:val="center" w:pos="4153"/>
        <w:tab w:val="right" w:pos="8306"/>
      </w:tabs>
      <w:spacing w:line="280" w:lineRule="exact"/>
    </w:pPr>
    <w:rPr>
      <w:rFonts w:ascii="Arial" w:hAnsi="Arial"/>
      <w:sz w:val="22"/>
      <w:lang w:eastAsia="en-US"/>
    </w:rPr>
  </w:style>
  <w:style w:type="character" w:customStyle="1" w:styleId="FuzeileZchn">
    <w:name w:val="Fußzeile Zchn"/>
    <w:link w:val="Fuzeile"/>
    <w:uiPriority w:val="99"/>
    <w:semiHidden/>
    <w:rsid w:val="00716E00"/>
    <w:rPr>
      <w:sz w:val="24"/>
      <w:szCs w:val="24"/>
      <w:lang w:val="de-DE" w:eastAsia="de-DE"/>
    </w:rPr>
  </w:style>
  <w:style w:type="character" w:styleId="Seitenzahl">
    <w:name w:val="page number"/>
    <w:uiPriority w:val="99"/>
    <w:rsid w:val="000A60B4"/>
    <w:rPr>
      <w:rFonts w:cs="Times New Roman"/>
    </w:rPr>
  </w:style>
  <w:style w:type="paragraph" w:styleId="Beschriftung">
    <w:name w:val="caption"/>
    <w:basedOn w:val="Standard"/>
    <w:next w:val="Standard"/>
    <w:uiPriority w:val="99"/>
    <w:qFormat/>
    <w:rsid w:val="000A60B4"/>
    <w:pPr>
      <w:framePr w:w="2340" w:h="3060" w:hSpace="180" w:wrap="around" w:vAnchor="page" w:hAnchor="page" w:x="8618" w:y="2268"/>
      <w:tabs>
        <w:tab w:val="left" w:pos="851"/>
      </w:tabs>
      <w:spacing w:line="228" w:lineRule="exact"/>
    </w:pPr>
    <w:rPr>
      <w:rFonts w:ascii="Arial" w:hAnsi="Arial"/>
      <w:b/>
      <w:bCs/>
      <w:spacing w:val="10"/>
      <w:sz w:val="14"/>
      <w:lang w:eastAsia="en-US"/>
    </w:rPr>
  </w:style>
  <w:style w:type="paragraph" w:styleId="Textkrper-Einzug2">
    <w:name w:val="Body Text Indent 2"/>
    <w:basedOn w:val="Standard"/>
    <w:link w:val="Textkrper-Einzug2Zchn"/>
    <w:uiPriority w:val="99"/>
    <w:rsid w:val="000A60B4"/>
    <w:pPr>
      <w:ind w:left="1701" w:hanging="1701"/>
    </w:pPr>
    <w:rPr>
      <w:rFonts w:ascii="Arial" w:hAnsi="Arial"/>
      <w:sz w:val="22"/>
      <w:lang w:eastAsia="en-US"/>
    </w:rPr>
  </w:style>
  <w:style w:type="character" w:customStyle="1" w:styleId="Textkrper-Einzug2Zchn">
    <w:name w:val="Textkörper-Einzug 2 Zchn"/>
    <w:link w:val="Textkrper-Einzug2"/>
    <w:uiPriority w:val="99"/>
    <w:semiHidden/>
    <w:rsid w:val="00716E00"/>
    <w:rPr>
      <w:sz w:val="24"/>
      <w:szCs w:val="24"/>
      <w:lang w:val="de-DE" w:eastAsia="de-DE"/>
    </w:rPr>
  </w:style>
  <w:style w:type="paragraph" w:styleId="Sprechblasentext">
    <w:name w:val="Balloon Text"/>
    <w:basedOn w:val="Standard"/>
    <w:link w:val="SprechblasentextZchn"/>
    <w:uiPriority w:val="99"/>
    <w:semiHidden/>
    <w:rsid w:val="00A651AD"/>
    <w:pPr>
      <w:spacing w:line="280" w:lineRule="exact"/>
    </w:pPr>
    <w:rPr>
      <w:rFonts w:ascii="Tahoma" w:hAnsi="Tahoma" w:cs="Tahoma"/>
      <w:sz w:val="16"/>
      <w:szCs w:val="16"/>
      <w:lang w:eastAsia="en-US"/>
    </w:rPr>
  </w:style>
  <w:style w:type="character" w:customStyle="1" w:styleId="SprechblasentextZchn">
    <w:name w:val="Sprechblasentext Zchn"/>
    <w:link w:val="Sprechblasentext"/>
    <w:uiPriority w:val="99"/>
    <w:semiHidden/>
    <w:rsid w:val="00716E00"/>
    <w:rPr>
      <w:sz w:val="0"/>
      <w:szCs w:val="0"/>
      <w:lang w:val="de-DE" w:eastAsia="de-DE"/>
    </w:rPr>
  </w:style>
  <w:style w:type="character" w:styleId="Hyperlink">
    <w:name w:val="Hyperlink"/>
    <w:uiPriority w:val="99"/>
    <w:rsid w:val="00352966"/>
    <w:rPr>
      <w:rFonts w:cs="Times New Roman"/>
      <w:color w:val="0000FF"/>
      <w:u w:val="single"/>
    </w:rPr>
  </w:style>
  <w:style w:type="paragraph" w:styleId="Textkrper">
    <w:name w:val="Body Text"/>
    <w:basedOn w:val="Standard"/>
    <w:link w:val="TextkrperZchn"/>
    <w:uiPriority w:val="99"/>
    <w:rsid w:val="00D81CED"/>
    <w:pPr>
      <w:spacing w:line="312" w:lineRule="auto"/>
      <w:ind w:right="792"/>
    </w:pPr>
    <w:rPr>
      <w:rFonts w:ascii="Arial" w:hAnsi="Arial" w:cs="Arial"/>
      <w:sz w:val="22"/>
      <w:szCs w:val="20"/>
      <w:lang w:val="nl-NL"/>
    </w:rPr>
  </w:style>
  <w:style w:type="character" w:customStyle="1" w:styleId="TextkrperZchn">
    <w:name w:val="Textkörper Zchn"/>
    <w:link w:val="Textkrper"/>
    <w:uiPriority w:val="99"/>
    <w:locked/>
    <w:rsid w:val="00D81CED"/>
    <w:rPr>
      <w:rFonts w:ascii="Arial" w:hAnsi="Arial" w:cs="Arial"/>
      <w:sz w:val="22"/>
      <w:lang w:val="nl-NL"/>
    </w:rPr>
  </w:style>
  <w:style w:type="paragraph" w:styleId="Listenabsatz">
    <w:name w:val="List Paragraph"/>
    <w:basedOn w:val="Standard"/>
    <w:uiPriority w:val="34"/>
    <w:qFormat/>
    <w:rsid w:val="00584972"/>
    <w:pPr>
      <w:spacing w:after="200" w:line="276" w:lineRule="auto"/>
      <w:ind w:left="720"/>
      <w:contextualSpacing/>
    </w:pPr>
    <w:rPr>
      <w:rFonts w:ascii="Arial" w:hAnsi="Arial" w:cs="Arial"/>
      <w:sz w:val="22"/>
      <w:szCs w:val="22"/>
      <w:lang w:eastAsia="en-US"/>
    </w:rPr>
  </w:style>
  <w:style w:type="character" w:styleId="Kommentarzeichen">
    <w:name w:val="annotation reference"/>
    <w:uiPriority w:val="99"/>
    <w:semiHidden/>
    <w:rsid w:val="00232DB2"/>
    <w:rPr>
      <w:rFonts w:cs="Times New Roman"/>
      <w:sz w:val="16"/>
      <w:szCs w:val="16"/>
    </w:rPr>
  </w:style>
  <w:style w:type="paragraph" w:styleId="Kommentartext">
    <w:name w:val="annotation text"/>
    <w:basedOn w:val="Standard"/>
    <w:link w:val="KommentartextZchn"/>
    <w:uiPriority w:val="99"/>
    <w:rsid w:val="00232DB2"/>
    <w:rPr>
      <w:sz w:val="20"/>
      <w:szCs w:val="20"/>
    </w:rPr>
  </w:style>
  <w:style w:type="character" w:customStyle="1" w:styleId="KommentartextZchn">
    <w:name w:val="Kommentartext Zchn"/>
    <w:link w:val="Kommentartext"/>
    <w:uiPriority w:val="99"/>
    <w:locked/>
    <w:rsid w:val="00232DB2"/>
    <w:rPr>
      <w:rFonts w:cs="Times New Roman"/>
    </w:rPr>
  </w:style>
  <w:style w:type="paragraph" w:styleId="Kommentarthema">
    <w:name w:val="annotation subject"/>
    <w:basedOn w:val="Kommentartext"/>
    <w:next w:val="Kommentartext"/>
    <w:link w:val="KommentarthemaZchn"/>
    <w:uiPriority w:val="99"/>
    <w:semiHidden/>
    <w:rsid w:val="00232DB2"/>
    <w:rPr>
      <w:b/>
      <w:bCs/>
    </w:rPr>
  </w:style>
  <w:style w:type="character" w:customStyle="1" w:styleId="KommentarthemaZchn">
    <w:name w:val="Kommentarthema Zchn"/>
    <w:link w:val="Kommentarthema"/>
    <w:uiPriority w:val="99"/>
    <w:semiHidden/>
    <w:locked/>
    <w:rsid w:val="00232DB2"/>
    <w:rPr>
      <w:rFonts w:cs="Times New Roman"/>
      <w:b/>
      <w:bCs/>
    </w:rPr>
  </w:style>
  <w:style w:type="paragraph" w:styleId="KeinLeerraum">
    <w:name w:val="No Spacing"/>
    <w:uiPriority w:val="1"/>
    <w:qFormat/>
    <w:rsid w:val="003A1F27"/>
    <w:rPr>
      <w:rFonts w:ascii="Calibri" w:hAnsi="Calibri"/>
      <w:sz w:val="22"/>
      <w:szCs w:val="22"/>
      <w:lang w:val="en-US" w:eastAsia="en-US"/>
    </w:rPr>
  </w:style>
  <w:style w:type="paragraph" w:styleId="Textkrper-Zeileneinzug">
    <w:name w:val="Body Text Indent"/>
    <w:basedOn w:val="Standard"/>
    <w:link w:val="Textkrper-ZeileneinzugZchn"/>
    <w:uiPriority w:val="99"/>
    <w:semiHidden/>
    <w:rsid w:val="00886CA7"/>
    <w:pPr>
      <w:spacing w:after="120"/>
      <w:ind w:left="283"/>
    </w:pPr>
  </w:style>
  <w:style w:type="character" w:customStyle="1" w:styleId="Textkrper-ZeileneinzugZchn">
    <w:name w:val="Textkörper-Zeileneinzug Zchn"/>
    <w:link w:val="Textkrper-Zeileneinzug"/>
    <w:uiPriority w:val="99"/>
    <w:semiHidden/>
    <w:locked/>
    <w:rsid w:val="00886CA7"/>
    <w:rPr>
      <w:rFonts w:cs="Times New Roman"/>
      <w:sz w:val="24"/>
      <w:szCs w:val="24"/>
    </w:rPr>
  </w:style>
  <w:style w:type="paragraph" w:styleId="StandardWeb">
    <w:name w:val="Normal (Web)"/>
    <w:basedOn w:val="Standard"/>
    <w:uiPriority w:val="99"/>
    <w:semiHidden/>
    <w:rsid w:val="00CD335F"/>
    <w:pPr>
      <w:spacing w:before="100" w:beforeAutospacing="1" w:after="100" w:afterAutospacing="1"/>
    </w:pPr>
  </w:style>
  <w:style w:type="paragraph" w:customStyle="1" w:styleId="headline">
    <w:name w:val="head line"/>
    <w:basedOn w:val="berschrift1"/>
    <w:uiPriority w:val="99"/>
    <w:rsid w:val="00CA0B4F"/>
    <w:pPr>
      <w:spacing w:before="0" w:after="120"/>
    </w:pPr>
    <w:rPr>
      <w:rFonts w:eastAsia="Batang"/>
      <w:color w:val="2E4692"/>
      <w:sz w:val="36"/>
      <w:szCs w:val="36"/>
      <w:lang w:eastAsia="ko-KR"/>
    </w:rPr>
  </w:style>
  <w:style w:type="character" w:styleId="BesuchterLink">
    <w:name w:val="FollowedHyperlink"/>
    <w:uiPriority w:val="99"/>
    <w:semiHidden/>
    <w:rsid w:val="00EA225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345376">
      <w:marLeft w:val="0"/>
      <w:marRight w:val="0"/>
      <w:marTop w:val="0"/>
      <w:marBottom w:val="0"/>
      <w:divBdr>
        <w:top w:val="none" w:sz="0" w:space="0" w:color="auto"/>
        <w:left w:val="none" w:sz="0" w:space="0" w:color="auto"/>
        <w:bottom w:val="none" w:sz="0" w:space="0" w:color="auto"/>
        <w:right w:val="none" w:sz="0" w:space="0" w:color="auto"/>
      </w:divBdr>
    </w:div>
    <w:div w:id="1086345377">
      <w:marLeft w:val="0"/>
      <w:marRight w:val="0"/>
      <w:marTop w:val="0"/>
      <w:marBottom w:val="0"/>
      <w:divBdr>
        <w:top w:val="none" w:sz="0" w:space="0" w:color="auto"/>
        <w:left w:val="none" w:sz="0" w:space="0" w:color="auto"/>
        <w:bottom w:val="none" w:sz="0" w:space="0" w:color="auto"/>
        <w:right w:val="none" w:sz="0" w:space="0" w:color="auto"/>
      </w:divBdr>
    </w:div>
    <w:div w:id="1086345378">
      <w:marLeft w:val="0"/>
      <w:marRight w:val="0"/>
      <w:marTop w:val="0"/>
      <w:marBottom w:val="0"/>
      <w:divBdr>
        <w:top w:val="none" w:sz="0" w:space="0" w:color="auto"/>
        <w:left w:val="none" w:sz="0" w:space="0" w:color="auto"/>
        <w:bottom w:val="none" w:sz="0" w:space="0" w:color="auto"/>
        <w:right w:val="none" w:sz="0" w:space="0" w:color="auto"/>
      </w:divBdr>
    </w:div>
    <w:div w:id="1086345379">
      <w:marLeft w:val="0"/>
      <w:marRight w:val="0"/>
      <w:marTop w:val="0"/>
      <w:marBottom w:val="0"/>
      <w:divBdr>
        <w:top w:val="none" w:sz="0" w:space="0" w:color="auto"/>
        <w:left w:val="none" w:sz="0" w:space="0" w:color="auto"/>
        <w:bottom w:val="none" w:sz="0" w:space="0" w:color="auto"/>
        <w:right w:val="none" w:sz="0" w:space="0" w:color="auto"/>
      </w:divBdr>
    </w:div>
    <w:div w:id="1086345380">
      <w:marLeft w:val="0"/>
      <w:marRight w:val="0"/>
      <w:marTop w:val="0"/>
      <w:marBottom w:val="0"/>
      <w:divBdr>
        <w:top w:val="none" w:sz="0" w:space="0" w:color="auto"/>
        <w:left w:val="none" w:sz="0" w:space="0" w:color="auto"/>
        <w:bottom w:val="none" w:sz="0" w:space="0" w:color="auto"/>
        <w:right w:val="none" w:sz="0" w:space="0" w:color="auto"/>
      </w:divBdr>
    </w:div>
    <w:div w:id="1086345381">
      <w:marLeft w:val="0"/>
      <w:marRight w:val="0"/>
      <w:marTop w:val="0"/>
      <w:marBottom w:val="0"/>
      <w:divBdr>
        <w:top w:val="none" w:sz="0" w:space="0" w:color="auto"/>
        <w:left w:val="none" w:sz="0" w:space="0" w:color="auto"/>
        <w:bottom w:val="none" w:sz="0" w:space="0" w:color="auto"/>
        <w:right w:val="none" w:sz="0" w:space="0" w:color="auto"/>
      </w:divBdr>
    </w:div>
    <w:div w:id="1086345382">
      <w:marLeft w:val="0"/>
      <w:marRight w:val="0"/>
      <w:marTop w:val="0"/>
      <w:marBottom w:val="0"/>
      <w:divBdr>
        <w:top w:val="none" w:sz="0" w:space="0" w:color="auto"/>
        <w:left w:val="none" w:sz="0" w:space="0" w:color="auto"/>
        <w:bottom w:val="none" w:sz="0" w:space="0" w:color="auto"/>
        <w:right w:val="none" w:sz="0" w:space="0" w:color="auto"/>
      </w:divBdr>
    </w:div>
    <w:div w:id="1341351533">
      <w:bodyDiv w:val="1"/>
      <w:marLeft w:val="0"/>
      <w:marRight w:val="0"/>
      <w:marTop w:val="0"/>
      <w:marBottom w:val="0"/>
      <w:divBdr>
        <w:top w:val="none" w:sz="0" w:space="0" w:color="auto"/>
        <w:left w:val="none" w:sz="0" w:space="0" w:color="auto"/>
        <w:bottom w:val="none" w:sz="0" w:space="0" w:color="auto"/>
        <w:right w:val="none" w:sz="0" w:space="0" w:color="auto"/>
      </w:divBdr>
    </w:div>
    <w:div w:id="17338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2583</Characters>
  <Application>Microsoft Office Word</Application>
  <DocSecurity>0</DocSecurity>
  <Lines>21</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COMMUNIQUÉ DE PRESSE</vt:lpstr>
      <vt:lpstr>COMMUNIQUÉ DE PRESSE</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Service de presse GLS France</dc:creator>
  <cp:lastModifiedBy>Friederike Scholz STROOMER PR</cp:lastModifiedBy>
  <cp:revision>11</cp:revision>
  <cp:lastPrinted>2018-10-22T11:43:00Z</cp:lastPrinted>
  <dcterms:created xsi:type="dcterms:W3CDTF">2018-10-23T09:02:00Z</dcterms:created>
  <dcterms:modified xsi:type="dcterms:W3CDTF">2018-10-24T15:11:00Z</dcterms:modified>
</cp:coreProperties>
</file>