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DBCED" w14:textId="58B38B3F" w:rsidR="001912E2" w:rsidRPr="00F45F9B" w:rsidRDefault="00F45F9B" w:rsidP="009262EB">
      <w:pPr>
        <w:spacing w:line="276" w:lineRule="auto"/>
        <w:ind w:right="83"/>
        <w:jc w:val="both"/>
        <w:rPr>
          <w:rFonts w:cs="Times New Roman"/>
          <w:b/>
          <w:sz w:val="24"/>
          <w:szCs w:val="24"/>
        </w:rPr>
      </w:pPr>
      <w:r w:rsidRPr="00F45F9B">
        <w:rPr>
          <w:rFonts w:cs="Times New Roman"/>
          <w:b/>
          <w:sz w:val="24"/>
          <w:szCs w:val="24"/>
        </w:rPr>
        <w:t>PRESS RELEASE</w:t>
      </w:r>
    </w:p>
    <w:p w14:paraId="05059556" w14:textId="3B4DEC73" w:rsidR="001912E2" w:rsidRPr="00F45F9B" w:rsidRDefault="001912E2" w:rsidP="009262EB">
      <w:pPr>
        <w:spacing w:line="276" w:lineRule="auto"/>
        <w:ind w:right="83"/>
        <w:jc w:val="both"/>
        <w:rPr>
          <w:rFonts w:cs="Times New Roman"/>
          <w:sz w:val="24"/>
          <w:szCs w:val="24"/>
        </w:rPr>
      </w:pPr>
      <w:r w:rsidRPr="00F45F9B">
        <w:rPr>
          <w:rFonts w:cs="Times New Roman"/>
          <w:sz w:val="24"/>
          <w:szCs w:val="24"/>
        </w:rPr>
        <w:t>Pra</w:t>
      </w:r>
      <w:r w:rsidR="00F45F9B">
        <w:rPr>
          <w:rFonts w:cs="Times New Roman"/>
          <w:sz w:val="24"/>
          <w:szCs w:val="24"/>
        </w:rPr>
        <w:t>gue</w:t>
      </w:r>
      <w:r w:rsidRPr="00F45F9B">
        <w:rPr>
          <w:rFonts w:cs="Times New Roman"/>
          <w:sz w:val="24"/>
          <w:szCs w:val="24"/>
        </w:rPr>
        <w:t xml:space="preserve">, </w:t>
      </w:r>
      <w:r w:rsidR="00F45F9B">
        <w:rPr>
          <w:rFonts w:cs="Times New Roman"/>
          <w:sz w:val="24"/>
          <w:szCs w:val="24"/>
        </w:rPr>
        <w:t>June 18</w:t>
      </w:r>
      <w:r w:rsidR="00F45F9B" w:rsidRPr="00F45F9B">
        <w:rPr>
          <w:rFonts w:cs="Times New Roman"/>
          <w:sz w:val="24"/>
          <w:szCs w:val="24"/>
          <w:vertAlign w:val="superscript"/>
        </w:rPr>
        <w:t>th</w:t>
      </w:r>
      <w:r w:rsidR="00F45F9B">
        <w:rPr>
          <w:rFonts w:cs="Times New Roman"/>
          <w:sz w:val="24"/>
          <w:szCs w:val="24"/>
        </w:rPr>
        <w:t xml:space="preserve"> </w:t>
      </w:r>
      <w:r w:rsidRPr="00F45F9B">
        <w:rPr>
          <w:rFonts w:cs="Times New Roman"/>
          <w:sz w:val="24"/>
          <w:szCs w:val="24"/>
        </w:rPr>
        <w:t>201</w:t>
      </w:r>
      <w:r w:rsidR="00F45F9B">
        <w:rPr>
          <w:rFonts w:cs="Times New Roman"/>
          <w:sz w:val="24"/>
          <w:szCs w:val="24"/>
        </w:rPr>
        <w:t>9</w:t>
      </w:r>
    </w:p>
    <w:p w14:paraId="423EB16D" w14:textId="5563A2D4" w:rsidR="0075158C" w:rsidRPr="00F45F9B" w:rsidRDefault="0075158C" w:rsidP="009262EB">
      <w:pPr>
        <w:pStyle w:val="Zkladntext"/>
        <w:spacing w:after="0" w:line="276" w:lineRule="auto"/>
        <w:ind w:right="83"/>
        <w:jc w:val="both"/>
        <w:rPr>
          <w:bCs/>
          <w:sz w:val="22"/>
          <w:szCs w:val="22"/>
        </w:rPr>
      </w:pPr>
    </w:p>
    <w:p w14:paraId="1E6984AD" w14:textId="5FDDCBB9" w:rsidR="007B1B82" w:rsidRPr="00F45F9B" w:rsidRDefault="00F45F9B" w:rsidP="005B5DA0">
      <w:pPr>
        <w:pStyle w:val="Zkladntext"/>
        <w:spacing w:after="0" w:line="276" w:lineRule="auto"/>
        <w:ind w:right="83"/>
        <w:jc w:val="both"/>
        <w:rPr>
          <w:b/>
          <w:sz w:val="32"/>
          <w:szCs w:val="32"/>
        </w:rPr>
      </w:pPr>
      <w:r>
        <w:rPr>
          <w:b/>
          <w:sz w:val="32"/>
          <w:szCs w:val="32"/>
        </w:rPr>
        <w:t>Biking to work had three thousand participants more than last year, project help to save 466 tuns of CO2</w:t>
      </w:r>
    </w:p>
    <w:p w14:paraId="7BBFF12F" w14:textId="77777777" w:rsidR="007B1B82" w:rsidRPr="00F45F9B" w:rsidRDefault="007B1B82" w:rsidP="005B5DA0">
      <w:pPr>
        <w:pStyle w:val="Zkladntext"/>
        <w:spacing w:after="0" w:line="276" w:lineRule="auto"/>
        <w:ind w:right="83"/>
        <w:jc w:val="both"/>
        <w:rPr>
          <w:bCs/>
          <w:sz w:val="22"/>
          <w:szCs w:val="22"/>
        </w:rPr>
      </w:pPr>
    </w:p>
    <w:p w14:paraId="01AAAC32" w14:textId="03818FB9" w:rsidR="00775AD8" w:rsidRPr="00F45F9B" w:rsidRDefault="00F45F9B" w:rsidP="005B5DA0">
      <w:pPr>
        <w:pStyle w:val="Zkladntext"/>
        <w:spacing w:line="276" w:lineRule="auto"/>
        <w:ind w:right="83"/>
        <w:jc w:val="both"/>
        <w:rPr>
          <w:b/>
          <w:sz w:val="22"/>
          <w:szCs w:val="22"/>
        </w:rPr>
      </w:pPr>
      <w:r>
        <w:rPr>
          <w:b/>
          <w:sz w:val="22"/>
          <w:szCs w:val="22"/>
        </w:rPr>
        <w:t>19 576 people from all over Czech Republic have took part in the ninth year of ecological challenge Biking to work. Three thousand people more were for the entire May using not just bike, but also scooters or running gear for transportation to work and ba</w:t>
      </w:r>
      <w:r w:rsidR="004A2F01">
        <w:rPr>
          <w:b/>
          <w:sz w:val="22"/>
          <w:szCs w:val="22"/>
        </w:rPr>
        <w:t>ck home. This project helped to save 466 tuns of CO</w:t>
      </w:r>
      <w:r w:rsidR="004A2F01" w:rsidRPr="00BA38B4">
        <w:rPr>
          <w:b/>
          <w:sz w:val="22"/>
          <w:szCs w:val="22"/>
          <w:vertAlign w:val="subscript"/>
        </w:rPr>
        <w:t>2</w:t>
      </w:r>
      <w:r w:rsidR="004A2F01">
        <w:rPr>
          <w:b/>
          <w:sz w:val="22"/>
          <w:szCs w:val="22"/>
        </w:rPr>
        <w:t>, nine tuns more than last year. The starting packages was traditionally transported to all participants by parcel logistics company GLS. GLS has supported also the critical mass of Josef Zimovčák, more than 1.300 kilometres long tour for the support of oncologically ill children.</w:t>
      </w:r>
    </w:p>
    <w:p w14:paraId="311EC2A9" w14:textId="79FE40D5" w:rsidR="001B26F5" w:rsidRPr="00F45F9B" w:rsidRDefault="004A2F01" w:rsidP="005B5DA0">
      <w:pPr>
        <w:pStyle w:val="Zkladntext"/>
        <w:spacing w:after="0" w:line="276" w:lineRule="auto"/>
        <w:ind w:right="83"/>
        <w:jc w:val="both"/>
        <w:rPr>
          <w:b/>
          <w:sz w:val="22"/>
          <w:szCs w:val="22"/>
        </w:rPr>
      </w:pPr>
      <w:r>
        <w:rPr>
          <w:b/>
          <w:sz w:val="22"/>
          <w:szCs w:val="22"/>
        </w:rPr>
        <w:t>Number of participants is fluently increasing</w:t>
      </w:r>
    </w:p>
    <w:p w14:paraId="13D568BB" w14:textId="0E3DF84F" w:rsidR="00775AD8" w:rsidRPr="00F45F9B" w:rsidRDefault="00F83523" w:rsidP="005B5DA0">
      <w:pPr>
        <w:pStyle w:val="Zkladntext"/>
        <w:spacing w:line="276" w:lineRule="auto"/>
        <w:ind w:right="83"/>
        <w:jc w:val="both"/>
        <w:rPr>
          <w:bCs/>
          <w:sz w:val="22"/>
          <w:szCs w:val="22"/>
        </w:rPr>
      </w:pPr>
      <w:r w:rsidRPr="00F45F9B">
        <w:rPr>
          <w:bCs/>
          <w:sz w:val="22"/>
          <w:szCs w:val="22"/>
        </w:rPr>
        <w:t>Proje</w:t>
      </w:r>
      <w:r w:rsidR="004A2F01">
        <w:rPr>
          <w:bCs/>
          <w:sz w:val="22"/>
          <w:szCs w:val="22"/>
        </w:rPr>
        <w:t>c</w:t>
      </w:r>
      <w:r w:rsidRPr="00F45F9B">
        <w:rPr>
          <w:bCs/>
          <w:sz w:val="22"/>
          <w:szCs w:val="22"/>
        </w:rPr>
        <w:t xml:space="preserve">t </w:t>
      </w:r>
      <w:r w:rsidR="004A2F01">
        <w:rPr>
          <w:bCs/>
          <w:sz w:val="22"/>
          <w:szCs w:val="22"/>
        </w:rPr>
        <w:t>Biking to work that tries to motivate the public</w:t>
      </w:r>
      <w:r w:rsidRPr="00F45F9B">
        <w:rPr>
          <w:bCs/>
          <w:sz w:val="22"/>
          <w:szCs w:val="22"/>
        </w:rPr>
        <w:t xml:space="preserve"> </w:t>
      </w:r>
      <w:r w:rsidR="001D4AAF">
        <w:rPr>
          <w:bCs/>
          <w:sz w:val="22"/>
          <w:szCs w:val="22"/>
        </w:rPr>
        <w:t xml:space="preserve">to use ecological means of transportation to work and back home, regularly records increasing number of participants. The very first challenge not to use car for their way to work had in 2011 about one </w:t>
      </w:r>
      <w:proofErr w:type="spellStart"/>
      <w:r w:rsidR="001D4AAF">
        <w:rPr>
          <w:bCs/>
          <w:sz w:val="22"/>
          <w:szCs w:val="22"/>
        </w:rPr>
        <w:t>thousand</w:t>
      </w:r>
      <w:proofErr w:type="spellEnd"/>
      <w:r w:rsidR="001D4AAF">
        <w:rPr>
          <w:bCs/>
          <w:sz w:val="22"/>
          <w:szCs w:val="22"/>
        </w:rPr>
        <w:t xml:space="preserve"> of participants.</w:t>
      </w:r>
      <w:r w:rsidR="00462114" w:rsidRPr="00F45F9B">
        <w:rPr>
          <w:bCs/>
          <w:sz w:val="22"/>
          <w:szCs w:val="22"/>
        </w:rPr>
        <w:t xml:space="preserve"> </w:t>
      </w:r>
      <w:r w:rsidR="00BA38B4">
        <w:rPr>
          <w:bCs/>
          <w:sz w:val="22"/>
          <w:szCs w:val="22"/>
        </w:rPr>
        <w:t xml:space="preserve">In 2016 there were already ten </w:t>
      </w:r>
      <w:proofErr w:type="gramStart"/>
      <w:r w:rsidR="00BA38B4">
        <w:rPr>
          <w:bCs/>
          <w:sz w:val="22"/>
          <w:szCs w:val="22"/>
        </w:rPr>
        <w:t>thousands</w:t>
      </w:r>
      <w:proofErr w:type="gramEnd"/>
      <w:r w:rsidR="00BA38B4">
        <w:rPr>
          <w:bCs/>
          <w:sz w:val="22"/>
          <w:szCs w:val="22"/>
        </w:rPr>
        <w:t xml:space="preserve"> of participants, this year it was already 19 and a half participants, almost a double.</w:t>
      </w:r>
      <w:r w:rsidR="0053496D" w:rsidRPr="00F45F9B">
        <w:rPr>
          <w:bCs/>
          <w:sz w:val="22"/>
          <w:szCs w:val="22"/>
        </w:rPr>
        <w:t xml:space="preserve"> „</w:t>
      </w:r>
      <w:r w:rsidR="00BA38B4">
        <w:rPr>
          <w:bCs/>
          <w:sz w:val="22"/>
          <w:szCs w:val="22"/>
        </w:rPr>
        <w:t xml:space="preserve">Almost one </w:t>
      </w:r>
      <w:proofErr w:type="spellStart"/>
      <w:r w:rsidR="00BA38B4">
        <w:rPr>
          <w:bCs/>
          <w:sz w:val="22"/>
          <w:szCs w:val="22"/>
        </w:rPr>
        <w:t>thousand</w:t>
      </w:r>
      <w:proofErr w:type="spellEnd"/>
      <w:r w:rsidR="00BA38B4">
        <w:rPr>
          <w:bCs/>
          <w:sz w:val="22"/>
          <w:szCs w:val="22"/>
        </w:rPr>
        <w:t xml:space="preserve"> of companies took part in this </w:t>
      </w:r>
      <w:proofErr w:type="spellStart"/>
      <w:proofErr w:type="gramStart"/>
      <w:r w:rsidR="00BA38B4">
        <w:rPr>
          <w:bCs/>
          <w:sz w:val="22"/>
          <w:szCs w:val="22"/>
        </w:rPr>
        <w:t>years</w:t>
      </w:r>
      <w:proofErr w:type="spellEnd"/>
      <w:proofErr w:type="gramEnd"/>
      <w:r w:rsidR="00BA38B4">
        <w:rPr>
          <w:bCs/>
          <w:sz w:val="22"/>
          <w:szCs w:val="22"/>
        </w:rPr>
        <w:t xml:space="preserve"> challenge</w:t>
      </w:r>
      <w:r w:rsidR="005E21FC" w:rsidRPr="00F45F9B">
        <w:rPr>
          <w:bCs/>
          <w:i/>
          <w:iCs/>
          <w:sz w:val="22"/>
          <w:szCs w:val="22"/>
        </w:rPr>
        <w:t>.</w:t>
      </w:r>
      <w:r w:rsidR="00BA38B4">
        <w:rPr>
          <w:bCs/>
          <w:i/>
          <w:iCs/>
          <w:sz w:val="22"/>
          <w:szCs w:val="22"/>
        </w:rPr>
        <w:t xml:space="preserve"> In 2018 it was 1838 companies, this year the number has reached</w:t>
      </w:r>
      <w:r w:rsidR="00F90A9E" w:rsidRPr="00F45F9B">
        <w:rPr>
          <w:bCs/>
          <w:i/>
          <w:iCs/>
          <w:sz w:val="22"/>
          <w:szCs w:val="22"/>
        </w:rPr>
        <w:t xml:space="preserve"> 2737</w:t>
      </w:r>
      <w:r w:rsidR="00813C26" w:rsidRPr="00F45F9B">
        <w:rPr>
          <w:bCs/>
          <w:i/>
          <w:iCs/>
          <w:sz w:val="22"/>
          <w:szCs w:val="22"/>
        </w:rPr>
        <w:t>.</w:t>
      </w:r>
      <w:r w:rsidR="00BA38B4">
        <w:rPr>
          <w:bCs/>
          <w:i/>
          <w:iCs/>
          <w:sz w:val="22"/>
          <w:szCs w:val="22"/>
        </w:rPr>
        <w:t xml:space="preserve"> We believe that next tenth year will be special </w:t>
      </w:r>
      <w:proofErr w:type="gramStart"/>
      <w:r w:rsidR="00BA38B4">
        <w:rPr>
          <w:bCs/>
          <w:i/>
          <w:iCs/>
          <w:sz w:val="22"/>
          <w:szCs w:val="22"/>
        </w:rPr>
        <w:t>again</w:t>
      </w:r>
      <w:r w:rsidR="00634050" w:rsidRPr="00F45F9B">
        <w:rPr>
          <w:bCs/>
          <w:sz w:val="22"/>
          <w:szCs w:val="22"/>
        </w:rPr>
        <w:t>,</w:t>
      </w:r>
      <w:r w:rsidR="00416E84" w:rsidRPr="00F45F9B">
        <w:rPr>
          <w:bCs/>
          <w:sz w:val="22"/>
          <w:szCs w:val="22"/>
        </w:rPr>
        <w:t>“</w:t>
      </w:r>
      <w:proofErr w:type="gramEnd"/>
      <w:r w:rsidR="00416E84" w:rsidRPr="00F45F9B">
        <w:rPr>
          <w:bCs/>
          <w:sz w:val="22"/>
          <w:szCs w:val="22"/>
        </w:rPr>
        <w:t xml:space="preserve"> </w:t>
      </w:r>
      <w:r w:rsidR="00BA38B4">
        <w:rPr>
          <w:bCs/>
          <w:sz w:val="22"/>
          <w:szCs w:val="22"/>
        </w:rPr>
        <w:t>says</w:t>
      </w:r>
      <w:r w:rsidR="00416E84" w:rsidRPr="00F45F9B">
        <w:rPr>
          <w:bCs/>
          <w:sz w:val="22"/>
          <w:szCs w:val="22"/>
        </w:rPr>
        <w:t xml:space="preserve"> </w:t>
      </w:r>
      <w:r w:rsidR="005C2878" w:rsidRPr="00F45F9B">
        <w:rPr>
          <w:bCs/>
          <w:sz w:val="22"/>
          <w:szCs w:val="22"/>
        </w:rPr>
        <w:t xml:space="preserve">Jan Haruda, </w:t>
      </w:r>
      <w:r w:rsidR="00BA38B4">
        <w:rPr>
          <w:bCs/>
          <w:sz w:val="22"/>
          <w:szCs w:val="22"/>
        </w:rPr>
        <w:t>c</w:t>
      </w:r>
      <w:r w:rsidR="005C2878" w:rsidRPr="00F45F9B">
        <w:rPr>
          <w:bCs/>
          <w:sz w:val="22"/>
          <w:szCs w:val="22"/>
        </w:rPr>
        <w:t>oordin</w:t>
      </w:r>
      <w:r w:rsidR="00BA38B4">
        <w:rPr>
          <w:bCs/>
          <w:sz w:val="22"/>
          <w:szCs w:val="22"/>
        </w:rPr>
        <w:t>a</w:t>
      </w:r>
      <w:r w:rsidR="005C2878" w:rsidRPr="00F45F9B">
        <w:rPr>
          <w:bCs/>
          <w:sz w:val="22"/>
          <w:szCs w:val="22"/>
        </w:rPr>
        <w:t>tor</w:t>
      </w:r>
      <w:r w:rsidR="00BA38B4">
        <w:rPr>
          <w:bCs/>
          <w:sz w:val="22"/>
          <w:szCs w:val="22"/>
        </w:rPr>
        <w:t xml:space="preserve"> of</w:t>
      </w:r>
      <w:r w:rsidR="00416E84" w:rsidRPr="00F45F9B">
        <w:rPr>
          <w:bCs/>
          <w:sz w:val="22"/>
          <w:szCs w:val="22"/>
        </w:rPr>
        <w:t xml:space="preserve"> proje</w:t>
      </w:r>
      <w:r w:rsidR="00BA38B4">
        <w:rPr>
          <w:bCs/>
          <w:sz w:val="22"/>
          <w:szCs w:val="22"/>
        </w:rPr>
        <w:t>c</w:t>
      </w:r>
      <w:r w:rsidR="00416E84" w:rsidRPr="00F45F9B">
        <w:rPr>
          <w:bCs/>
          <w:sz w:val="22"/>
          <w:szCs w:val="22"/>
        </w:rPr>
        <w:t>t</w:t>
      </w:r>
      <w:r w:rsidR="00BA38B4">
        <w:rPr>
          <w:bCs/>
          <w:sz w:val="22"/>
          <w:szCs w:val="22"/>
        </w:rPr>
        <w:t xml:space="preserve"> Biking to work</w:t>
      </w:r>
      <w:r w:rsidR="00416E84" w:rsidRPr="00F45F9B">
        <w:rPr>
          <w:bCs/>
          <w:sz w:val="22"/>
          <w:szCs w:val="22"/>
        </w:rPr>
        <w:t>.</w:t>
      </w:r>
    </w:p>
    <w:p w14:paraId="31AB3444" w14:textId="05B4EFF0" w:rsidR="00416E84" w:rsidRPr="00F45F9B" w:rsidRDefault="001605B3" w:rsidP="005B5DA0">
      <w:pPr>
        <w:pStyle w:val="Zkladntext"/>
        <w:spacing w:after="0" w:line="276" w:lineRule="auto"/>
        <w:ind w:right="83"/>
        <w:jc w:val="both"/>
        <w:rPr>
          <w:b/>
          <w:sz w:val="22"/>
          <w:szCs w:val="22"/>
        </w:rPr>
      </w:pPr>
      <w:r>
        <w:rPr>
          <w:b/>
          <w:sz w:val="22"/>
          <w:szCs w:val="22"/>
        </w:rPr>
        <w:t>Long term effort for better life</w:t>
      </w:r>
    </w:p>
    <w:p w14:paraId="683B6B5F" w14:textId="396429D2" w:rsidR="00CD15FC" w:rsidRPr="00F45F9B" w:rsidRDefault="001605B3" w:rsidP="005B5DA0">
      <w:pPr>
        <w:pStyle w:val="Zkladntext"/>
        <w:spacing w:line="276" w:lineRule="auto"/>
        <w:ind w:right="83"/>
        <w:jc w:val="both"/>
        <w:rPr>
          <w:bCs/>
          <w:sz w:val="22"/>
          <w:szCs w:val="22"/>
        </w:rPr>
      </w:pPr>
      <w:r>
        <w:rPr>
          <w:bCs/>
          <w:sz w:val="22"/>
          <w:szCs w:val="22"/>
        </w:rPr>
        <w:t>Thanks to the significant involvement of public and companies this project managed to save 466 tuns of CO</w:t>
      </w:r>
      <w:r w:rsidRPr="001605B3">
        <w:rPr>
          <w:bCs/>
          <w:sz w:val="22"/>
          <w:szCs w:val="22"/>
          <w:vertAlign w:val="subscript"/>
        </w:rPr>
        <w:t>2</w:t>
      </w:r>
      <w:r>
        <w:rPr>
          <w:bCs/>
          <w:sz w:val="22"/>
          <w:szCs w:val="22"/>
        </w:rPr>
        <w:t xml:space="preserve"> during May.</w:t>
      </w:r>
      <w:r w:rsidR="00B13EC6">
        <w:rPr>
          <w:bCs/>
          <w:sz w:val="22"/>
          <w:szCs w:val="22"/>
        </w:rPr>
        <w:t xml:space="preserve"> </w:t>
      </w:r>
      <w:r w:rsidR="002417EB">
        <w:rPr>
          <w:bCs/>
          <w:sz w:val="22"/>
          <w:szCs w:val="22"/>
        </w:rPr>
        <w:t xml:space="preserve">This year has by nine tuns of saved </w:t>
      </w:r>
      <w:r w:rsidR="007A7FEA" w:rsidRPr="00F45F9B">
        <w:rPr>
          <w:bCs/>
          <w:sz w:val="22"/>
          <w:szCs w:val="22"/>
        </w:rPr>
        <w:t>CO</w:t>
      </w:r>
      <w:r w:rsidR="007A7FEA" w:rsidRPr="00F45F9B">
        <w:rPr>
          <w:bCs/>
          <w:sz w:val="22"/>
          <w:szCs w:val="22"/>
          <w:vertAlign w:val="subscript"/>
        </w:rPr>
        <w:t>2</w:t>
      </w:r>
      <w:r w:rsidR="00417CF8" w:rsidRPr="00F45F9B">
        <w:rPr>
          <w:bCs/>
          <w:sz w:val="22"/>
          <w:szCs w:val="22"/>
          <w:vertAlign w:val="subscript"/>
        </w:rPr>
        <w:t xml:space="preserve"> </w:t>
      </w:r>
      <w:r w:rsidR="002417EB">
        <w:rPr>
          <w:bCs/>
          <w:sz w:val="22"/>
          <w:szCs w:val="22"/>
        </w:rPr>
        <w:t xml:space="preserve">surpassed last year´s result. That is more than double </w:t>
      </w:r>
      <w:r w:rsidR="008253A2">
        <w:rPr>
          <w:bCs/>
          <w:sz w:val="22"/>
          <w:szCs w:val="22"/>
        </w:rPr>
        <w:t xml:space="preserve">of </w:t>
      </w:r>
      <w:r w:rsidR="002417EB">
        <w:rPr>
          <w:bCs/>
          <w:sz w:val="22"/>
          <w:szCs w:val="22"/>
        </w:rPr>
        <w:t>saved emission during year 2014 (212 tuns).</w:t>
      </w:r>
      <w:r w:rsidR="00D208FB">
        <w:rPr>
          <w:bCs/>
          <w:sz w:val="22"/>
          <w:szCs w:val="22"/>
        </w:rPr>
        <w:t xml:space="preserve"> International parcel delivery provider GLS </w:t>
      </w:r>
      <w:r w:rsidR="008253A2">
        <w:rPr>
          <w:bCs/>
          <w:sz w:val="22"/>
          <w:szCs w:val="22"/>
        </w:rPr>
        <w:t>takes part</w:t>
      </w:r>
      <w:r w:rsidR="00D208FB">
        <w:rPr>
          <w:bCs/>
          <w:sz w:val="22"/>
          <w:szCs w:val="22"/>
        </w:rPr>
        <w:t xml:space="preserve"> every year as a general partner and provides the transportation </w:t>
      </w:r>
      <w:r w:rsidR="008253A2">
        <w:rPr>
          <w:bCs/>
          <w:sz w:val="22"/>
          <w:szCs w:val="22"/>
        </w:rPr>
        <w:t>of starting packages with specially designed t-shirts to all participants.</w:t>
      </w:r>
      <w:r w:rsidR="004B609A" w:rsidRPr="00F45F9B">
        <w:rPr>
          <w:sz w:val="22"/>
          <w:szCs w:val="22"/>
        </w:rPr>
        <w:t xml:space="preserve"> </w:t>
      </w:r>
      <w:r w:rsidR="00CD15FC" w:rsidRPr="00F45F9B">
        <w:rPr>
          <w:sz w:val="22"/>
          <w:szCs w:val="22"/>
        </w:rPr>
        <w:t>„</w:t>
      </w:r>
      <w:r w:rsidR="00CD15FC" w:rsidRPr="00F45F9B">
        <w:rPr>
          <w:i/>
          <w:sz w:val="22"/>
          <w:szCs w:val="22"/>
        </w:rPr>
        <w:t>E</w:t>
      </w:r>
      <w:r w:rsidR="008253A2">
        <w:rPr>
          <w:i/>
          <w:sz w:val="22"/>
          <w:szCs w:val="22"/>
        </w:rPr>
        <w:t xml:space="preserve">cological transport is an important topic for us, mainly due to our program </w:t>
      </w:r>
      <w:r w:rsidR="002B75AD" w:rsidRPr="00F45F9B">
        <w:rPr>
          <w:i/>
          <w:sz w:val="22"/>
          <w:szCs w:val="22"/>
        </w:rPr>
        <w:t>ThinkGreen</w:t>
      </w:r>
      <w:r w:rsidR="00CD15FC" w:rsidRPr="00F45F9B">
        <w:rPr>
          <w:i/>
          <w:sz w:val="22"/>
          <w:szCs w:val="22"/>
        </w:rPr>
        <w:t>.</w:t>
      </w:r>
      <w:r w:rsidR="008253A2">
        <w:rPr>
          <w:i/>
          <w:sz w:val="22"/>
          <w:szCs w:val="22"/>
        </w:rPr>
        <w:t xml:space="preserve"> We are glad to support ecological means of transport amongst the public and our own colleagues. About one third of our employees were biking to work this year and has </w:t>
      </w:r>
      <w:r w:rsidR="00625B5B">
        <w:rPr>
          <w:i/>
          <w:sz w:val="22"/>
          <w:szCs w:val="22"/>
        </w:rPr>
        <w:t>rode</w:t>
      </w:r>
      <w:r w:rsidR="008253A2">
        <w:rPr>
          <w:i/>
          <w:sz w:val="22"/>
          <w:szCs w:val="22"/>
        </w:rPr>
        <w:t xml:space="preserve"> over 800 </w:t>
      </w:r>
      <w:proofErr w:type="gramStart"/>
      <w:r w:rsidR="008253A2">
        <w:rPr>
          <w:i/>
          <w:sz w:val="22"/>
          <w:szCs w:val="22"/>
        </w:rPr>
        <w:t>kilometres</w:t>
      </w:r>
      <w:r w:rsidR="00175171" w:rsidRPr="00F45F9B">
        <w:rPr>
          <w:i/>
          <w:sz w:val="22"/>
          <w:szCs w:val="22"/>
        </w:rPr>
        <w:t>,“</w:t>
      </w:r>
      <w:proofErr w:type="gramEnd"/>
      <w:r w:rsidR="00175171" w:rsidRPr="008253A2">
        <w:rPr>
          <w:sz w:val="22"/>
          <w:szCs w:val="22"/>
        </w:rPr>
        <w:t xml:space="preserve"> </w:t>
      </w:r>
      <w:r w:rsidR="008253A2" w:rsidRPr="008253A2">
        <w:rPr>
          <w:sz w:val="22"/>
          <w:szCs w:val="22"/>
        </w:rPr>
        <w:t>says</w:t>
      </w:r>
      <w:r w:rsidR="00CD15FC" w:rsidRPr="00F45F9B">
        <w:rPr>
          <w:sz w:val="22"/>
          <w:szCs w:val="22"/>
        </w:rPr>
        <w:t xml:space="preserve"> Pavel Včela, </w:t>
      </w:r>
      <w:r w:rsidR="008253A2">
        <w:rPr>
          <w:sz w:val="22"/>
          <w:szCs w:val="22"/>
        </w:rPr>
        <w:t>director of company</w:t>
      </w:r>
      <w:r w:rsidR="00CD15FC" w:rsidRPr="00F45F9B">
        <w:rPr>
          <w:sz w:val="22"/>
          <w:szCs w:val="22"/>
        </w:rPr>
        <w:t xml:space="preserve"> GLS </w:t>
      </w:r>
      <w:r w:rsidR="008253A2">
        <w:rPr>
          <w:sz w:val="22"/>
          <w:szCs w:val="22"/>
        </w:rPr>
        <w:t>Czech Republic</w:t>
      </w:r>
      <w:r w:rsidR="00CD15FC" w:rsidRPr="00F45F9B">
        <w:rPr>
          <w:sz w:val="22"/>
          <w:szCs w:val="22"/>
        </w:rPr>
        <w:t>.</w:t>
      </w:r>
    </w:p>
    <w:p w14:paraId="0EBD32C2" w14:textId="68ABB240" w:rsidR="000E5F53" w:rsidRPr="00F45F9B" w:rsidRDefault="001209F1" w:rsidP="005B5DA0">
      <w:pPr>
        <w:pStyle w:val="Zkladntext"/>
        <w:spacing w:after="0" w:line="276" w:lineRule="auto"/>
        <w:ind w:right="83"/>
        <w:jc w:val="both"/>
        <w:rPr>
          <w:b/>
          <w:bCs/>
          <w:sz w:val="22"/>
          <w:szCs w:val="22"/>
        </w:rPr>
      </w:pPr>
      <w:r>
        <w:rPr>
          <w:b/>
          <w:bCs/>
          <w:sz w:val="22"/>
          <w:szCs w:val="22"/>
        </w:rPr>
        <w:t xml:space="preserve">Across Czech Republic on </w:t>
      </w:r>
      <w:r w:rsidR="00625B5B">
        <w:rPr>
          <w:b/>
          <w:bCs/>
          <w:sz w:val="22"/>
          <w:szCs w:val="22"/>
        </w:rPr>
        <w:t>high wheel</w:t>
      </w:r>
    </w:p>
    <w:p w14:paraId="46A0A28F" w14:textId="605E1B68" w:rsidR="00671571" w:rsidRPr="00F45F9B" w:rsidRDefault="00625B5B" w:rsidP="005B5DA0">
      <w:pPr>
        <w:pStyle w:val="Zkladntext"/>
        <w:spacing w:after="240" w:line="276" w:lineRule="auto"/>
        <w:ind w:right="83"/>
        <w:jc w:val="both"/>
        <w:rPr>
          <w:sz w:val="22"/>
          <w:szCs w:val="22"/>
        </w:rPr>
      </w:pPr>
      <w:r>
        <w:rPr>
          <w:sz w:val="22"/>
          <w:szCs w:val="22"/>
        </w:rPr>
        <w:t>Parcel delivery provider</w:t>
      </w:r>
      <w:r w:rsidR="00E129DE" w:rsidRPr="00F45F9B">
        <w:rPr>
          <w:sz w:val="22"/>
          <w:szCs w:val="22"/>
        </w:rPr>
        <w:t xml:space="preserve"> GLS </w:t>
      </w:r>
      <w:r>
        <w:rPr>
          <w:sz w:val="22"/>
          <w:szCs w:val="22"/>
        </w:rPr>
        <w:t xml:space="preserve">has along with project Biking to work supported also Josef </w:t>
      </w:r>
      <w:proofErr w:type="spellStart"/>
      <w:r>
        <w:rPr>
          <w:sz w:val="22"/>
          <w:szCs w:val="22"/>
        </w:rPr>
        <w:t>Zimovčák´s</w:t>
      </w:r>
      <w:proofErr w:type="spellEnd"/>
      <w:r>
        <w:rPr>
          <w:sz w:val="22"/>
          <w:szCs w:val="22"/>
        </w:rPr>
        <w:t xml:space="preserve"> endowment fund </w:t>
      </w:r>
      <w:proofErr w:type="gramStart"/>
      <w:r>
        <w:rPr>
          <w:sz w:val="22"/>
          <w:szCs w:val="22"/>
        </w:rPr>
        <w:t>On</w:t>
      </w:r>
      <w:proofErr w:type="gramEnd"/>
      <w:r>
        <w:rPr>
          <w:sz w:val="22"/>
          <w:szCs w:val="22"/>
        </w:rPr>
        <w:t xml:space="preserve"> bike for children</w:t>
      </w:r>
      <w:r w:rsidR="00B30A79" w:rsidRPr="00F45F9B">
        <w:rPr>
          <w:sz w:val="22"/>
          <w:szCs w:val="22"/>
        </w:rPr>
        <w:t>.</w:t>
      </w:r>
      <w:r>
        <w:rPr>
          <w:sz w:val="22"/>
          <w:szCs w:val="22"/>
        </w:rPr>
        <w:t xml:space="preserve"> Josef Zimovčák has on his high wheel rode the whole rout of Tour de France and with his endowment fund supports the cure of oncologically ill children. National charity event called </w:t>
      </w:r>
      <w:r w:rsidR="00F44938" w:rsidRPr="00F45F9B">
        <w:rPr>
          <w:sz w:val="22"/>
          <w:szCs w:val="22"/>
        </w:rPr>
        <w:t>Cyklotour</w:t>
      </w:r>
      <w:r>
        <w:rPr>
          <w:sz w:val="22"/>
          <w:szCs w:val="22"/>
        </w:rPr>
        <w:t xml:space="preserve"> has started off its tenth year on 29</w:t>
      </w:r>
      <w:r w:rsidRPr="00625B5B">
        <w:rPr>
          <w:sz w:val="22"/>
          <w:szCs w:val="22"/>
          <w:vertAlign w:val="superscript"/>
        </w:rPr>
        <w:t>th</w:t>
      </w:r>
      <w:r>
        <w:rPr>
          <w:sz w:val="22"/>
          <w:szCs w:val="22"/>
        </w:rPr>
        <w:t xml:space="preserve"> of May in </w:t>
      </w:r>
      <w:proofErr w:type="spellStart"/>
      <w:r>
        <w:rPr>
          <w:sz w:val="22"/>
          <w:szCs w:val="22"/>
        </w:rPr>
        <w:t>Aš</w:t>
      </w:r>
      <w:proofErr w:type="spellEnd"/>
      <w:r>
        <w:rPr>
          <w:sz w:val="22"/>
          <w:szCs w:val="22"/>
        </w:rPr>
        <w:t xml:space="preserve"> and finished on 8</w:t>
      </w:r>
      <w:r w:rsidRPr="00625B5B">
        <w:rPr>
          <w:sz w:val="22"/>
          <w:szCs w:val="22"/>
          <w:vertAlign w:val="superscript"/>
        </w:rPr>
        <w:t>th</w:t>
      </w:r>
      <w:r>
        <w:rPr>
          <w:sz w:val="22"/>
          <w:szCs w:val="22"/>
        </w:rPr>
        <w:t xml:space="preserve"> of Jun in </w:t>
      </w:r>
      <w:proofErr w:type="spellStart"/>
      <w:r>
        <w:rPr>
          <w:sz w:val="22"/>
          <w:szCs w:val="22"/>
        </w:rPr>
        <w:t>Znojmo</w:t>
      </w:r>
      <w:proofErr w:type="spellEnd"/>
      <w:r>
        <w:rPr>
          <w:sz w:val="22"/>
          <w:szCs w:val="22"/>
        </w:rPr>
        <w:t xml:space="preserve"> after more than 1.300 kilometres.</w:t>
      </w:r>
      <w:r w:rsidR="00F44938" w:rsidRPr="00F45F9B">
        <w:rPr>
          <w:sz w:val="22"/>
          <w:szCs w:val="22"/>
        </w:rPr>
        <w:t xml:space="preserve"> „</w:t>
      </w:r>
      <w:r>
        <w:rPr>
          <w:i/>
          <w:iCs/>
          <w:sz w:val="22"/>
          <w:szCs w:val="22"/>
        </w:rPr>
        <w:t>W</w:t>
      </w:r>
      <w:r w:rsidR="00F310C5" w:rsidRPr="00F45F9B">
        <w:rPr>
          <w:i/>
          <w:iCs/>
          <w:sz w:val="22"/>
          <w:szCs w:val="22"/>
        </w:rPr>
        <w:t>e</w:t>
      </w:r>
      <w:r>
        <w:rPr>
          <w:i/>
          <w:iCs/>
          <w:sz w:val="22"/>
          <w:szCs w:val="22"/>
        </w:rPr>
        <w:t xml:space="preserve"> are glad we managed to connect these two events and </w:t>
      </w:r>
      <w:r w:rsidR="00884336">
        <w:rPr>
          <w:i/>
          <w:iCs/>
          <w:sz w:val="22"/>
          <w:szCs w:val="22"/>
        </w:rPr>
        <w:t>impressed not just people interested in ecological transport, but also people interested in social and charity events, that could join the peloton during its whole route across Czech Republic.</w:t>
      </w:r>
      <w:r w:rsidR="00E33C6A">
        <w:rPr>
          <w:i/>
          <w:iCs/>
          <w:sz w:val="22"/>
          <w:szCs w:val="22"/>
        </w:rPr>
        <w:t xml:space="preserve"> Josef </w:t>
      </w:r>
      <w:proofErr w:type="spellStart"/>
      <w:r w:rsidR="00E33C6A">
        <w:rPr>
          <w:i/>
          <w:iCs/>
          <w:sz w:val="22"/>
          <w:szCs w:val="22"/>
        </w:rPr>
        <w:t>Zimovčák´s</w:t>
      </w:r>
      <w:proofErr w:type="spellEnd"/>
      <w:r w:rsidR="00E33C6A">
        <w:rPr>
          <w:i/>
          <w:iCs/>
          <w:sz w:val="22"/>
          <w:szCs w:val="22"/>
        </w:rPr>
        <w:t xml:space="preserve"> endowment fund managed to earn almost 2.000.000 CZK thanks to sponsors and involved cyclists,</w:t>
      </w:r>
      <w:r w:rsidR="00E33C6A" w:rsidRPr="00F45F9B">
        <w:rPr>
          <w:sz w:val="22"/>
          <w:szCs w:val="22"/>
        </w:rPr>
        <w:t xml:space="preserve"> </w:t>
      </w:r>
      <w:proofErr w:type="gramStart"/>
      <w:r w:rsidR="00D83473" w:rsidRPr="00F45F9B">
        <w:rPr>
          <w:sz w:val="22"/>
          <w:szCs w:val="22"/>
        </w:rPr>
        <w:t xml:space="preserve">“ </w:t>
      </w:r>
      <w:proofErr w:type="spellStart"/>
      <w:r w:rsidR="00E33C6A">
        <w:rPr>
          <w:sz w:val="22"/>
          <w:szCs w:val="22"/>
        </w:rPr>
        <w:t>adds</w:t>
      </w:r>
      <w:proofErr w:type="gramEnd"/>
      <w:r w:rsidR="00D83473" w:rsidRPr="00F45F9B">
        <w:rPr>
          <w:sz w:val="22"/>
          <w:szCs w:val="22"/>
        </w:rPr>
        <w:t xml:space="preserve"> P</w:t>
      </w:r>
      <w:proofErr w:type="spellEnd"/>
      <w:r w:rsidR="00D83473" w:rsidRPr="00F45F9B">
        <w:rPr>
          <w:sz w:val="22"/>
          <w:szCs w:val="22"/>
        </w:rPr>
        <w:t>avel Včela.</w:t>
      </w:r>
    </w:p>
    <w:p w14:paraId="43FEE618" w14:textId="24CE001C" w:rsidR="002D4A2B" w:rsidRPr="00F45F9B" w:rsidRDefault="002D4A2B" w:rsidP="00CD15FC">
      <w:pPr>
        <w:pStyle w:val="Zkladntext"/>
        <w:spacing w:after="240" w:line="276" w:lineRule="auto"/>
        <w:ind w:right="83"/>
        <w:jc w:val="both"/>
        <w:rPr>
          <w:sz w:val="22"/>
          <w:szCs w:val="22"/>
        </w:rPr>
      </w:pPr>
    </w:p>
    <w:p w14:paraId="7C4E9FF6" w14:textId="6B4D06A9" w:rsidR="006B2FBF" w:rsidRPr="00F45F9B" w:rsidRDefault="006B2FBF" w:rsidP="006B2FBF">
      <w:r w:rsidRPr="00F45F9B">
        <w:lastRenderedPageBreak/>
        <w:t>_________________________________________________________________________</w:t>
      </w:r>
    </w:p>
    <w:p w14:paraId="6C6D5F54" w14:textId="77777777" w:rsidR="00DA178F" w:rsidRPr="007B49EF" w:rsidRDefault="006B2FBF" w:rsidP="00DA178F">
      <w:pPr>
        <w:spacing w:line="276" w:lineRule="auto"/>
        <w:jc w:val="both"/>
        <w:rPr>
          <w:i/>
          <w:sz w:val="20"/>
          <w:szCs w:val="20"/>
        </w:rPr>
      </w:pPr>
      <w:r w:rsidRPr="00F45F9B">
        <w:rPr>
          <w:i/>
          <w:sz w:val="20"/>
          <w:szCs w:val="20"/>
        </w:rPr>
        <w:br/>
      </w:r>
      <w:r w:rsidR="00DA178F" w:rsidRPr="007B49EF">
        <w:rPr>
          <w:i/>
          <w:sz w:val="20"/>
          <w:szCs w:val="20"/>
        </w:rPr>
        <w:t xml:space="preserve">GLS </w:t>
      </w:r>
      <w:r w:rsidR="00DA178F">
        <w:rPr>
          <w:i/>
          <w:sz w:val="20"/>
          <w:szCs w:val="20"/>
        </w:rPr>
        <w:t>Czech Republic</w:t>
      </w:r>
      <w:r w:rsidR="00DA178F" w:rsidRPr="007B49EF">
        <w:rPr>
          <w:i/>
          <w:sz w:val="20"/>
          <w:szCs w:val="20"/>
        </w:rPr>
        <w:t xml:space="preserve"> and the GLS Group</w:t>
      </w:r>
    </w:p>
    <w:p w14:paraId="3AEEF89A" w14:textId="77777777" w:rsidR="00DA178F" w:rsidRPr="007B49EF" w:rsidRDefault="00DA178F" w:rsidP="00DA178F">
      <w:pPr>
        <w:spacing w:line="276" w:lineRule="auto"/>
        <w:jc w:val="both"/>
        <w:rPr>
          <w:i/>
          <w:sz w:val="20"/>
          <w:szCs w:val="20"/>
        </w:rPr>
      </w:pPr>
    </w:p>
    <w:p w14:paraId="5B195401" w14:textId="7CC3F2C0" w:rsidR="00C76BFE" w:rsidRPr="00F45F9B" w:rsidRDefault="00DA178F" w:rsidP="00DA178F">
      <w:pPr>
        <w:spacing w:line="276" w:lineRule="auto"/>
        <w:jc w:val="both"/>
        <w:rPr>
          <w:rFonts w:eastAsia="Calibri"/>
          <w:bCs/>
        </w:rPr>
      </w:pPr>
      <w:r w:rsidRPr="007B49EF">
        <w:rPr>
          <w:i/>
          <w:sz w:val="20"/>
          <w:szCs w:val="20"/>
        </w:rPr>
        <w:t xml:space="preserve">GLS </w:t>
      </w:r>
      <w:r>
        <w:rPr>
          <w:i/>
          <w:sz w:val="20"/>
          <w:szCs w:val="20"/>
        </w:rPr>
        <w:t>Czech Republic</w:t>
      </w:r>
      <w:r w:rsidRPr="007B49EF">
        <w:rPr>
          <w:i/>
          <w:sz w:val="20"/>
          <w:szCs w:val="20"/>
        </w:rPr>
        <w:t xml:space="preserve"> is a subsidiary of General Logistics Systems B.V. (headquartered in Amsterdam). GLS realises reliable, high-quality parcel services for over 270,000 customers, complemented by logistics and express services. “Quality leader in European parcel logistics” is GLS’ guiding principle, sustainability being one of the core values. Through wholly owned and partner companies, the Group provides a network coverage of 41 European states. GLS is also present in eight U.S. states and in Canada, and is globally connected via contractual agreements. About 50 central transhipment points and more than 1,000 depots and agencies are at GLS’ disposal. With its </w:t>
      </w:r>
      <w:proofErr w:type="gramStart"/>
      <w:r w:rsidRPr="007B49EF">
        <w:rPr>
          <w:i/>
          <w:sz w:val="20"/>
          <w:szCs w:val="20"/>
        </w:rPr>
        <w:t>ground based</w:t>
      </w:r>
      <w:proofErr w:type="gramEnd"/>
      <w:r w:rsidRPr="007B49EF">
        <w:rPr>
          <w:i/>
          <w:sz w:val="20"/>
          <w:szCs w:val="20"/>
        </w:rPr>
        <w:t xml:space="preserve"> network GLS is one of the leading parcel service providers in Europe. GLS counts 18,000 employees and every day around 30,000 vehicles are on route for GLS. In the financial year 2017/18 GLS achieved revenues of 2.9 billion euros and transported 584 million parcels.</w:t>
      </w:r>
      <w:bookmarkStart w:id="0" w:name="_GoBack"/>
      <w:bookmarkEnd w:id="0"/>
    </w:p>
    <w:sectPr w:rsidR="00C76BFE" w:rsidRPr="00F45F9B" w:rsidSect="00833571">
      <w:headerReference w:type="default" r:id="rId8"/>
      <w:footerReference w:type="default" r:id="rId9"/>
      <w:pgSz w:w="11906" w:h="16838"/>
      <w:pgMar w:top="1843" w:right="1191" w:bottom="1134" w:left="1418" w:header="709"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C7D99" w14:textId="77777777" w:rsidR="008172AE" w:rsidRDefault="008172AE" w:rsidP="000062D2">
      <w:r>
        <w:separator/>
      </w:r>
    </w:p>
  </w:endnote>
  <w:endnote w:type="continuationSeparator" w:id="0">
    <w:p w14:paraId="716E69A9" w14:textId="77777777" w:rsidR="008172AE" w:rsidRDefault="008172AE" w:rsidP="0000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C4F4" w14:textId="77777777" w:rsidR="00AA2EF3" w:rsidRPr="00C52B11" w:rsidRDefault="00AA2EF3" w:rsidP="00AA2EF3">
    <w:pPr>
      <w:pStyle w:val="Zpat"/>
      <w:rPr>
        <w:rFonts w:ascii="Georgia" w:hAnsi="Georgia" w:cs="Arial"/>
        <w:lang w:val="de-DE" w:eastAsia="cs-CZ"/>
      </w:rPr>
    </w:pPr>
    <w:r w:rsidRPr="00C52B11">
      <w:rPr>
        <w:rFonts w:ascii="Georgia" w:hAnsi="Georgia" w:cs="Arial"/>
        <w:lang w:val="de-DE" w:eastAsia="cs-CZ"/>
      </w:rPr>
      <w:t>Kontakt</w:t>
    </w:r>
    <w:r w:rsidR="00434980" w:rsidRPr="00C52B11">
      <w:rPr>
        <w:rFonts w:ascii="Georgia" w:hAnsi="Georgia" w:cs="Arial"/>
        <w:lang w:val="de-DE" w:eastAsia="cs-CZ"/>
      </w:rPr>
      <w:t xml:space="preserve"> pro média</w:t>
    </w:r>
    <w:r w:rsidRPr="00C52B11">
      <w:rPr>
        <w:rFonts w:ascii="Georgia" w:hAnsi="Georgia" w:cs="Arial"/>
        <w:lang w:val="de-DE" w:eastAsia="cs-CZ"/>
      </w:rPr>
      <w:t xml:space="preserve">: </w:t>
    </w:r>
  </w:p>
  <w:p w14:paraId="0751B7A9" w14:textId="77777777" w:rsidR="00AA2EF3" w:rsidRPr="00C52B11" w:rsidRDefault="00AD0543" w:rsidP="00AA2EF3">
    <w:pPr>
      <w:pStyle w:val="Zpat"/>
      <w:rPr>
        <w:rFonts w:ascii="Georgia" w:hAnsi="Georgia" w:cs="Arial"/>
        <w:lang w:val="de-DE" w:eastAsia="cs-CZ"/>
      </w:rPr>
    </w:pPr>
    <w:r>
      <w:rPr>
        <w:rFonts w:ascii="Georgia" w:hAnsi="Georgia" w:cs="Arial"/>
        <w:lang w:val="de-DE" w:eastAsia="cs-CZ"/>
      </w:rPr>
      <w:t>Roman Macháček</w:t>
    </w:r>
  </w:p>
  <w:p w14:paraId="64FF88C3" w14:textId="77777777" w:rsidR="00AA2EF3" w:rsidRPr="00C52B11" w:rsidRDefault="00AA2EF3" w:rsidP="00AA2EF3">
    <w:pPr>
      <w:pStyle w:val="Zpat"/>
      <w:rPr>
        <w:rFonts w:ascii="Georgia" w:hAnsi="Georgia"/>
        <w:lang w:val="de-DE" w:eastAsia="zh-CN"/>
      </w:rPr>
    </w:pPr>
    <w:r w:rsidRPr="00C52B11">
      <w:rPr>
        <w:rFonts w:ascii="Georgia" w:hAnsi="Georgia" w:cs="Arial"/>
        <w:lang w:val="de-DE" w:eastAsia="cs-CZ"/>
      </w:rPr>
      <w:t>Tel.: +420 </w:t>
    </w:r>
    <w:r w:rsidR="00AD0543">
      <w:rPr>
        <w:rFonts w:ascii="Georgia" w:hAnsi="Georgia" w:cs="Arial"/>
        <w:lang w:val="de-DE" w:eastAsia="cs-CZ"/>
      </w:rPr>
      <w:t>732</w:t>
    </w:r>
    <w:r w:rsidRPr="00C52B11">
      <w:rPr>
        <w:rFonts w:ascii="Georgia" w:hAnsi="Georgia" w:cs="Arial"/>
        <w:lang w:val="de-DE" w:eastAsia="cs-CZ"/>
      </w:rPr>
      <w:t> 4</w:t>
    </w:r>
    <w:r w:rsidR="00AD0543">
      <w:rPr>
        <w:rFonts w:ascii="Georgia" w:hAnsi="Georgia" w:cs="Arial"/>
        <w:lang w:val="de-DE" w:eastAsia="cs-CZ"/>
      </w:rPr>
      <w:t>62</w:t>
    </w:r>
    <w:r w:rsidRPr="00C52B11">
      <w:rPr>
        <w:rFonts w:ascii="Georgia" w:hAnsi="Georgia" w:cs="Arial"/>
        <w:lang w:val="de-DE" w:eastAsia="cs-CZ"/>
      </w:rPr>
      <w:t xml:space="preserve"> </w:t>
    </w:r>
    <w:r w:rsidR="00AD0543">
      <w:rPr>
        <w:rFonts w:ascii="Georgia" w:hAnsi="Georgia" w:cs="Arial"/>
        <w:lang w:val="de-DE" w:eastAsia="cs-CZ"/>
      </w:rPr>
      <w:t>864</w:t>
    </w:r>
  </w:p>
  <w:p w14:paraId="3A2E8DC9" w14:textId="77777777" w:rsidR="00AA2EF3" w:rsidRDefault="00AA2EF3">
    <w:pPr>
      <w:pStyle w:val="Zpat"/>
    </w:pPr>
    <w:r w:rsidRPr="00F5670E">
      <w:rPr>
        <w:rFonts w:ascii="Georgia" w:hAnsi="Georgia" w:cs="Arial"/>
        <w:lang w:eastAsia="cs-CZ"/>
      </w:rPr>
      <w:t xml:space="preserve">Email: </w:t>
    </w:r>
    <w:r w:rsidR="008E4971">
      <w:rPr>
        <w:rFonts w:ascii="Georgia" w:hAnsi="Georgia" w:cs="Arial"/>
        <w:lang w:eastAsia="cs-CZ"/>
      </w:rPr>
      <w:t>roman.machacek</w:t>
    </w:r>
    <w:r>
      <w:rPr>
        <w:rFonts w:ascii="Georgia" w:hAnsi="Georgia" w:cs="Arial"/>
        <w:lang w:eastAsia="cs-CZ"/>
      </w:rPr>
      <w:t>@allmedia4u.cz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3CFBD" w14:textId="77777777" w:rsidR="008172AE" w:rsidRDefault="008172AE" w:rsidP="000062D2">
      <w:r>
        <w:separator/>
      </w:r>
    </w:p>
  </w:footnote>
  <w:footnote w:type="continuationSeparator" w:id="0">
    <w:p w14:paraId="0A42EBE6" w14:textId="77777777" w:rsidR="008172AE" w:rsidRDefault="008172AE" w:rsidP="0000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433B" w14:textId="77777777" w:rsidR="00262275" w:rsidRDefault="00775444">
    <w:pPr>
      <w:pStyle w:val="Zhlav"/>
    </w:pPr>
    <w:r>
      <w:rPr>
        <w:noProof/>
        <w:lang w:val="cs-CZ" w:eastAsia="cs-CZ"/>
      </w:rPr>
      <w:drawing>
        <wp:anchor distT="0" distB="0" distL="114300" distR="114300" simplePos="0" relativeHeight="251658240" behindDoc="0" locked="0" layoutInCell="1" allowOverlap="1" wp14:anchorId="575B74B4" wp14:editId="6A98FFD8">
          <wp:simplePos x="0" y="0"/>
          <wp:positionH relativeFrom="column">
            <wp:posOffset>-1333500</wp:posOffset>
          </wp:positionH>
          <wp:positionV relativeFrom="paragraph">
            <wp:posOffset>-488315</wp:posOffset>
          </wp:positionV>
          <wp:extent cx="8100695" cy="1021715"/>
          <wp:effectExtent l="19050" t="0" r="0" b="0"/>
          <wp:wrapNone/>
          <wp:docPr id="14"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trapline_Word-Formulare_2013"/>
                  <pic:cNvPicPr>
                    <a:picLocks noChangeAspect="1" noChangeArrowheads="1"/>
                  </pic:cNvPicPr>
                </pic:nvPicPr>
                <pic:blipFill>
                  <a:blip r:embed="rId1"/>
                  <a:srcRect/>
                  <a:stretch>
                    <a:fillRect/>
                  </a:stretch>
                </pic:blipFill>
                <pic:spPr bwMode="auto">
                  <a:xfrm>
                    <a:off x="0" y="0"/>
                    <a:ext cx="8100695" cy="10217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21C31"/>
    <w:multiLevelType w:val="hybridMultilevel"/>
    <w:tmpl w:val="924E2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B9D"/>
    <w:rsid w:val="00001D08"/>
    <w:rsid w:val="00006202"/>
    <w:rsid w:val="000062D2"/>
    <w:rsid w:val="00006DD5"/>
    <w:rsid w:val="00010593"/>
    <w:rsid w:val="00010EE7"/>
    <w:rsid w:val="00014D3D"/>
    <w:rsid w:val="000157DE"/>
    <w:rsid w:val="00021C50"/>
    <w:rsid w:val="00022182"/>
    <w:rsid w:val="0003172E"/>
    <w:rsid w:val="00033123"/>
    <w:rsid w:val="000331E4"/>
    <w:rsid w:val="0003571E"/>
    <w:rsid w:val="0003696E"/>
    <w:rsid w:val="000417AD"/>
    <w:rsid w:val="00042308"/>
    <w:rsid w:val="00046413"/>
    <w:rsid w:val="00051D2B"/>
    <w:rsid w:val="00051FEC"/>
    <w:rsid w:val="00054814"/>
    <w:rsid w:val="0005785D"/>
    <w:rsid w:val="0006018F"/>
    <w:rsid w:val="00065018"/>
    <w:rsid w:val="0007196B"/>
    <w:rsid w:val="000737AF"/>
    <w:rsid w:val="00076FA2"/>
    <w:rsid w:val="00081091"/>
    <w:rsid w:val="00085145"/>
    <w:rsid w:val="000854FB"/>
    <w:rsid w:val="0009050F"/>
    <w:rsid w:val="00092D23"/>
    <w:rsid w:val="000931FA"/>
    <w:rsid w:val="00095AEF"/>
    <w:rsid w:val="000968EC"/>
    <w:rsid w:val="00097DA0"/>
    <w:rsid w:val="000A3661"/>
    <w:rsid w:val="000A478A"/>
    <w:rsid w:val="000A5CE5"/>
    <w:rsid w:val="000A6746"/>
    <w:rsid w:val="000B0101"/>
    <w:rsid w:val="000B1CD8"/>
    <w:rsid w:val="000B31DA"/>
    <w:rsid w:val="000C0252"/>
    <w:rsid w:val="000C382E"/>
    <w:rsid w:val="000C4886"/>
    <w:rsid w:val="000C5EA2"/>
    <w:rsid w:val="000D08E5"/>
    <w:rsid w:val="000D7B5A"/>
    <w:rsid w:val="000E0B42"/>
    <w:rsid w:val="000E15CF"/>
    <w:rsid w:val="000E2897"/>
    <w:rsid w:val="000E5A50"/>
    <w:rsid w:val="000E5F53"/>
    <w:rsid w:val="000F2F12"/>
    <w:rsid w:val="000F57E1"/>
    <w:rsid w:val="000F5CFB"/>
    <w:rsid w:val="000F5F6A"/>
    <w:rsid w:val="000F65B1"/>
    <w:rsid w:val="000F73A2"/>
    <w:rsid w:val="001034DB"/>
    <w:rsid w:val="00106045"/>
    <w:rsid w:val="00107906"/>
    <w:rsid w:val="001171BD"/>
    <w:rsid w:val="001172F4"/>
    <w:rsid w:val="00117452"/>
    <w:rsid w:val="001201DC"/>
    <w:rsid w:val="001209F1"/>
    <w:rsid w:val="00122C72"/>
    <w:rsid w:val="00122DBD"/>
    <w:rsid w:val="0012461F"/>
    <w:rsid w:val="00132A2D"/>
    <w:rsid w:val="001335CC"/>
    <w:rsid w:val="00134299"/>
    <w:rsid w:val="001358C8"/>
    <w:rsid w:val="00136B97"/>
    <w:rsid w:val="00140096"/>
    <w:rsid w:val="0014070E"/>
    <w:rsid w:val="00143E50"/>
    <w:rsid w:val="0014432E"/>
    <w:rsid w:val="00147F64"/>
    <w:rsid w:val="00151B95"/>
    <w:rsid w:val="001531E3"/>
    <w:rsid w:val="00156F3A"/>
    <w:rsid w:val="001605B3"/>
    <w:rsid w:val="00164A74"/>
    <w:rsid w:val="00165EFC"/>
    <w:rsid w:val="00166386"/>
    <w:rsid w:val="001676D9"/>
    <w:rsid w:val="00173EFE"/>
    <w:rsid w:val="00175171"/>
    <w:rsid w:val="00177467"/>
    <w:rsid w:val="00177829"/>
    <w:rsid w:val="0018153C"/>
    <w:rsid w:val="001825DE"/>
    <w:rsid w:val="00182966"/>
    <w:rsid w:val="00184122"/>
    <w:rsid w:val="001858A5"/>
    <w:rsid w:val="001864AA"/>
    <w:rsid w:val="001912E2"/>
    <w:rsid w:val="001949EA"/>
    <w:rsid w:val="001960E3"/>
    <w:rsid w:val="00196A43"/>
    <w:rsid w:val="001978BF"/>
    <w:rsid w:val="001A1794"/>
    <w:rsid w:val="001A1882"/>
    <w:rsid w:val="001A2072"/>
    <w:rsid w:val="001A4C57"/>
    <w:rsid w:val="001A7F68"/>
    <w:rsid w:val="001B0945"/>
    <w:rsid w:val="001B26F5"/>
    <w:rsid w:val="001B563B"/>
    <w:rsid w:val="001B5965"/>
    <w:rsid w:val="001B784F"/>
    <w:rsid w:val="001B7E1F"/>
    <w:rsid w:val="001C5B11"/>
    <w:rsid w:val="001D0D60"/>
    <w:rsid w:val="001D10FD"/>
    <w:rsid w:val="001D4AAF"/>
    <w:rsid w:val="001D7DFB"/>
    <w:rsid w:val="001E2AEC"/>
    <w:rsid w:val="001E2FB6"/>
    <w:rsid w:val="001E71E2"/>
    <w:rsid w:val="001E7271"/>
    <w:rsid w:val="00204373"/>
    <w:rsid w:val="0020498F"/>
    <w:rsid w:val="00206296"/>
    <w:rsid w:val="00206316"/>
    <w:rsid w:val="00207462"/>
    <w:rsid w:val="00215542"/>
    <w:rsid w:val="00215D9E"/>
    <w:rsid w:val="00217004"/>
    <w:rsid w:val="002249E5"/>
    <w:rsid w:val="002266C4"/>
    <w:rsid w:val="00226C15"/>
    <w:rsid w:val="0023280C"/>
    <w:rsid w:val="0024016B"/>
    <w:rsid w:val="00240942"/>
    <w:rsid w:val="002417EB"/>
    <w:rsid w:val="00242F47"/>
    <w:rsid w:val="002437D2"/>
    <w:rsid w:val="002458AC"/>
    <w:rsid w:val="0024615C"/>
    <w:rsid w:val="0024757A"/>
    <w:rsid w:val="00250588"/>
    <w:rsid w:val="00250868"/>
    <w:rsid w:val="00257D36"/>
    <w:rsid w:val="00262275"/>
    <w:rsid w:val="002662E7"/>
    <w:rsid w:val="002709BD"/>
    <w:rsid w:val="002717A1"/>
    <w:rsid w:val="00273C8B"/>
    <w:rsid w:val="00275E30"/>
    <w:rsid w:val="00277B81"/>
    <w:rsid w:val="002820DF"/>
    <w:rsid w:val="0028367C"/>
    <w:rsid w:val="00286499"/>
    <w:rsid w:val="00287342"/>
    <w:rsid w:val="002911BF"/>
    <w:rsid w:val="00292CB9"/>
    <w:rsid w:val="0029423F"/>
    <w:rsid w:val="0029483E"/>
    <w:rsid w:val="002A1476"/>
    <w:rsid w:val="002B221D"/>
    <w:rsid w:val="002B2431"/>
    <w:rsid w:val="002B25FC"/>
    <w:rsid w:val="002B5449"/>
    <w:rsid w:val="002B75AD"/>
    <w:rsid w:val="002B78F2"/>
    <w:rsid w:val="002C1DB3"/>
    <w:rsid w:val="002C3F0B"/>
    <w:rsid w:val="002C43E6"/>
    <w:rsid w:val="002C4AFE"/>
    <w:rsid w:val="002C6671"/>
    <w:rsid w:val="002D0312"/>
    <w:rsid w:val="002D2C28"/>
    <w:rsid w:val="002D4A2B"/>
    <w:rsid w:val="002E03F0"/>
    <w:rsid w:val="002E521C"/>
    <w:rsid w:val="002E55A0"/>
    <w:rsid w:val="002E7D84"/>
    <w:rsid w:val="002F114C"/>
    <w:rsid w:val="002F46D7"/>
    <w:rsid w:val="002F7612"/>
    <w:rsid w:val="002F7A41"/>
    <w:rsid w:val="002F7CD6"/>
    <w:rsid w:val="00301C0C"/>
    <w:rsid w:val="003026A4"/>
    <w:rsid w:val="00303DD9"/>
    <w:rsid w:val="003066B1"/>
    <w:rsid w:val="00313865"/>
    <w:rsid w:val="00313D06"/>
    <w:rsid w:val="003148FE"/>
    <w:rsid w:val="0031639C"/>
    <w:rsid w:val="00320363"/>
    <w:rsid w:val="00323F33"/>
    <w:rsid w:val="003263F3"/>
    <w:rsid w:val="0032649F"/>
    <w:rsid w:val="00326C4F"/>
    <w:rsid w:val="00346B15"/>
    <w:rsid w:val="00351176"/>
    <w:rsid w:val="003512D9"/>
    <w:rsid w:val="00351935"/>
    <w:rsid w:val="0035387D"/>
    <w:rsid w:val="003542A6"/>
    <w:rsid w:val="00361C50"/>
    <w:rsid w:val="00367651"/>
    <w:rsid w:val="003676EA"/>
    <w:rsid w:val="0036772D"/>
    <w:rsid w:val="0036798A"/>
    <w:rsid w:val="0037774D"/>
    <w:rsid w:val="0038173F"/>
    <w:rsid w:val="00383B46"/>
    <w:rsid w:val="003843D9"/>
    <w:rsid w:val="00386AAD"/>
    <w:rsid w:val="00387D04"/>
    <w:rsid w:val="00390092"/>
    <w:rsid w:val="0039545A"/>
    <w:rsid w:val="00397829"/>
    <w:rsid w:val="003A0896"/>
    <w:rsid w:val="003A167A"/>
    <w:rsid w:val="003A6F04"/>
    <w:rsid w:val="003B4116"/>
    <w:rsid w:val="003B4FB6"/>
    <w:rsid w:val="003C1D4E"/>
    <w:rsid w:val="003C460A"/>
    <w:rsid w:val="003C7F8C"/>
    <w:rsid w:val="003D2C65"/>
    <w:rsid w:val="003D3BD2"/>
    <w:rsid w:val="003E001D"/>
    <w:rsid w:val="003E0025"/>
    <w:rsid w:val="003E3902"/>
    <w:rsid w:val="003F422D"/>
    <w:rsid w:val="003F4835"/>
    <w:rsid w:val="003F69CC"/>
    <w:rsid w:val="00404616"/>
    <w:rsid w:val="00404FDB"/>
    <w:rsid w:val="0040502D"/>
    <w:rsid w:val="0040531B"/>
    <w:rsid w:val="00405C4A"/>
    <w:rsid w:val="0040632B"/>
    <w:rsid w:val="004103BD"/>
    <w:rsid w:val="00412A59"/>
    <w:rsid w:val="00415526"/>
    <w:rsid w:val="00416E84"/>
    <w:rsid w:val="00417719"/>
    <w:rsid w:val="00417CF8"/>
    <w:rsid w:val="004223D1"/>
    <w:rsid w:val="004242B3"/>
    <w:rsid w:val="00425236"/>
    <w:rsid w:val="004323DE"/>
    <w:rsid w:val="00433D60"/>
    <w:rsid w:val="00434980"/>
    <w:rsid w:val="00434C0C"/>
    <w:rsid w:val="00434C38"/>
    <w:rsid w:val="00435318"/>
    <w:rsid w:val="00436E07"/>
    <w:rsid w:val="00445225"/>
    <w:rsid w:val="0044553A"/>
    <w:rsid w:val="00447FF9"/>
    <w:rsid w:val="00462114"/>
    <w:rsid w:val="004625B4"/>
    <w:rsid w:val="004656DB"/>
    <w:rsid w:val="00466E29"/>
    <w:rsid w:val="0047142D"/>
    <w:rsid w:val="00472BFA"/>
    <w:rsid w:val="00473691"/>
    <w:rsid w:val="00476059"/>
    <w:rsid w:val="004808F9"/>
    <w:rsid w:val="00481AE5"/>
    <w:rsid w:val="00482981"/>
    <w:rsid w:val="0048697D"/>
    <w:rsid w:val="004876E8"/>
    <w:rsid w:val="004A0A68"/>
    <w:rsid w:val="004A13B9"/>
    <w:rsid w:val="004A2A53"/>
    <w:rsid w:val="004A2E59"/>
    <w:rsid w:val="004A2F01"/>
    <w:rsid w:val="004A301D"/>
    <w:rsid w:val="004A387F"/>
    <w:rsid w:val="004B177F"/>
    <w:rsid w:val="004B6061"/>
    <w:rsid w:val="004B609A"/>
    <w:rsid w:val="004C79E7"/>
    <w:rsid w:val="004D1009"/>
    <w:rsid w:val="004E142A"/>
    <w:rsid w:val="004E2D63"/>
    <w:rsid w:val="004E4B5E"/>
    <w:rsid w:val="004E4E7B"/>
    <w:rsid w:val="004F2654"/>
    <w:rsid w:val="0050121E"/>
    <w:rsid w:val="005039D5"/>
    <w:rsid w:val="00505574"/>
    <w:rsid w:val="00506AE3"/>
    <w:rsid w:val="0050738D"/>
    <w:rsid w:val="00507AD3"/>
    <w:rsid w:val="00507DC4"/>
    <w:rsid w:val="00513BB2"/>
    <w:rsid w:val="0051523A"/>
    <w:rsid w:val="00520541"/>
    <w:rsid w:val="005219BA"/>
    <w:rsid w:val="0052549E"/>
    <w:rsid w:val="00526486"/>
    <w:rsid w:val="00530ADB"/>
    <w:rsid w:val="00531540"/>
    <w:rsid w:val="0053496D"/>
    <w:rsid w:val="00541D70"/>
    <w:rsid w:val="005426E5"/>
    <w:rsid w:val="005458B3"/>
    <w:rsid w:val="005467BC"/>
    <w:rsid w:val="00552004"/>
    <w:rsid w:val="0055205B"/>
    <w:rsid w:val="005547B3"/>
    <w:rsid w:val="005551B4"/>
    <w:rsid w:val="00556C8E"/>
    <w:rsid w:val="005630A5"/>
    <w:rsid w:val="00563ABE"/>
    <w:rsid w:val="005711AF"/>
    <w:rsid w:val="00574037"/>
    <w:rsid w:val="00574A06"/>
    <w:rsid w:val="00580D29"/>
    <w:rsid w:val="00584966"/>
    <w:rsid w:val="00585822"/>
    <w:rsid w:val="00590585"/>
    <w:rsid w:val="005926FF"/>
    <w:rsid w:val="005954AC"/>
    <w:rsid w:val="005A01BD"/>
    <w:rsid w:val="005A4B49"/>
    <w:rsid w:val="005A69C5"/>
    <w:rsid w:val="005B46FB"/>
    <w:rsid w:val="005B4A75"/>
    <w:rsid w:val="005B4BF7"/>
    <w:rsid w:val="005B5DA0"/>
    <w:rsid w:val="005B640E"/>
    <w:rsid w:val="005C0826"/>
    <w:rsid w:val="005C2878"/>
    <w:rsid w:val="005C2BB2"/>
    <w:rsid w:val="005C346B"/>
    <w:rsid w:val="005C3B91"/>
    <w:rsid w:val="005C75DB"/>
    <w:rsid w:val="005C79BD"/>
    <w:rsid w:val="005C7D31"/>
    <w:rsid w:val="005D0CDD"/>
    <w:rsid w:val="005D130B"/>
    <w:rsid w:val="005D150B"/>
    <w:rsid w:val="005D23BE"/>
    <w:rsid w:val="005D3DC5"/>
    <w:rsid w:val="005D46B9"/>
    <w:rsid w:val="005D693C"/>
    <w:rsid w:val="005E1FAE"/>
    <w:rsid w:val="005E21FC"/>
    <w:rsid w:val="005E328B"/>
    <w:rsid w:val="005E68F6"/>
    <w:rsid w:val="005E6B73"/>
    <w:rsid w:val="005E7605"/>
    <w:rsid w:val="005E7E7C"/>
    <w:rsid w:val="005F0140"/>
    <w:rsid w:val="005F08AF"/>
    <w:rsid w:val="005F2A8C"/>
    <w:rsid w:val="005F3D84"/>
    <w:rsid w:val="005F428F"/>
    <w:rsid w:val="005F67A5"/>
    <w:rsid w:val="0060041E"/>
    <w:rsid w:val="00600D1A"/>
    <w:rsid w:val="00603162"/>
    <w:rsid w:val="00603FB4"/>
    <w:rsid w:val="006073DA"/>
    <w:rsid w:val="006102CD"/>
    <w:rsid w:val="0061580F"/>
    <w:rsid w:val="00616B17"/>
    <w:rsid w:val="006237EB"/>
    <w:rsid w:val="00624CB2"/>
    <w:rsid w:val="00624EED"/>
    <w:rsid w:val="00625B5B"/>
    <w:rsid w:val="00627CD3"/>
    <w:rsid w:val="00630AF9"/>
    <w:rsid w:val="00634050"/>
    <w:rsid w:val="00641502"/>
    <w:rsid w:val="00642303"/>
    <w:rsid w:val="00642389"/>
    <w:rsid w:val="00644502"/>
    <w:rsid w:val="00645F7C"/>
    <w:rsid w:val="0064691B"/>
    <w:rsid w:val="006523E6"/>
    <w:rsid w:val="006605DF"/>
    <w:rsid w:val="00664AD0"/>
    <w:rsid w:val="0066513A"/>
    <w:rsid w:val="00671571"/>
    <w:rsid w:val="00673238"/>
    <w:rsid w:val="00674718"/>
    <w:rsid w:val="006768DB"/>
    <w:rsid w:val="00676BE2"/>
    <w:rsid w:val="006804DC"/>
    <w:rsid w:val="006857FA"/>
    <w:rsid w:val="00690489"/>
    <w:rsid w:val="0069165C"/>
    <w:rsid w:val="006922DE"/>
    <w:rsid w:val="00694172"/>
    <w:rsid w:val="00697E90"/>
    <w:rsid w:val="006A5FA6"/>
    <w:rsid w:val="006B2FBF"/>
    <w:rsid w:val="006B2FFA"/>
    <w:rsid w:val="006B33ED"/>
    <w:rsid w:val="006B35C7"/>
    <w:rsid w:val="006B4009"/>
    <w:rsid w:val="006B48D8"/>
    <w:rsid w:val="006C0D6E"/>
    <w:rsid w:val="006C1699"/>
    <w:rsid w:val="006C2B3A"/>
    <w:rsid w:val="006C523E"/>
    <w:rsid w:val="006C6F86"/>
    <w:rsid w:val="006C74A1"/>
    <w:rsid w:val="006D1934"/>
    <w:rsid w:val="006D5808"/>
    <w:rsid w:val="006E32ED"/>
    <w:rsid w:val="006E3D95"/>
    <w:rsid w:val="006E40CF"/>
    <w:rsid w:val="006F3470"/>
    <w:rsid w:val="006F5CC5"/>
    <w:rsid w:val="007007C0"/>
    <w:rsid w:val="0070128E"/>
    <w:rsid w:val="00704886"/>
    <w:rsid w:val="00705B28"/>
    <w:rsid w:val="00712173"/>
    <w:rsid w:val="00713AC1"/>
    <w:rsid w:val="00715239"/>
    <w:rsid w:val="0071531B"/>
    <w:rsid w:val="007175A2"/>
    <w:rsid w:val="00720BA1"/>
    <w:rsid w:val="0072136C"/>
    <w:rsid w:val="00722125"/>
    <w:rsid w:val="007222BF"/>
    <w:rsid w:val="00722C2A"/>
    <w:rsid w:val="007252EE"/>
    <w:rsid w:val="00725D07"/>
    <w:rsid w:val="00727BFC"/>
    <w:rsid w:val="007315DD"/>
    <w:rsid w:val="0073193E"/>
    <w:rsid w:val="00733C12"/>
    <w:rsid w:val="007360F7"/>
    <w:rsid w:val="0074146E"/>
    <w:rsid w:val="0074207B"/>
    <w:rsid w:val="00743431"/>
    <w:rsid w:val="00744284"/>
    <w:rsid w:val="00745A61"/>
    <w:rsid w:val="00750CB3"/>
    <w:rsid w:val="0075158C"/>
    <w:rsid w:val="00754D9C"/>
    <w:rsid w:val="00756B9D"/>
    <w:rsid w:val="007602A9"/>
    <w:rsid w:val="00766F53"/>
    <w:rsid w:val="00771D71"/>
    <w:rsid w:val="00774357"/>
    <w:rsid w:val="00775444"/>
    <w:rsid w:val="00775AD8"/>
    <w:rsid w:val="007812EA"/>
    <w:rsid w:val="00781E1E"/>
    <w:rsid w:val="00783577"/>
    <w:rsid w:val="00785714"/>
    <w:rsid w:val="007861AE"/>
    <w:rsid w:val="0078627F"/>
    <w:rsid w:val="00787383"/>
    <w:rsid w:val="00787C24"/>
    <w:rsid w:val="0079084B"/>
    <w:rsid w:val="007919C5"/>
    <w:rsid w:val="007932A0"/>
    <w:rsid w:val="00793C20"/>
    <w:rsid w:val="0079465A"/>
    <w:rsid w:val="0079492B"/>
    <w:rsid w:val="00797CDA"/>
    <w:rsid w:val="007A7FEA"/>
    <w:rsid w:val="007B1B82"/>
    <w:rsid w:val="007B65AA"/>
    <w:rsid w:val="007C1824"/>
    <w:rsid w:val="007C1AD1"/>
    <w:rsid w:val="007C3E64"/>
    <w:rsid w:val="007C4A84"/>
    <w:rsid w:val="007C7589"/>
    <w:rsid w:val="007C7B33"/>
    <w:rsid w:val="007D035A"/>
    <w:rsid w:val="007D1943"/>
    <w:rsid w:val="007D1DD5"/>
    <w:rsid w:val="007F0CB0"/>
    <w:rsid w:val="007F18F4"/>
    <w:rsid w:val="007F194D"/>
    <w:rsid w:val="007F2F2D"/>
    <w:rsid w:val="007F437B"/>
    <w:rsid w:val="007F7521"/>
    <w:rsid w:val="007F76E8"/>
    <w:rsid w:val="008026C4"/>
    <w:rsid w:val="0080321F"/>
    <w:rsid w:val="00803A04"/>
    <w:rsid w:val="00803B6D"/>
    <w:rsid w:val="00804801"/>
    <w:rsid w:val="00807505"/>
    <w:rsid w:val="00810BBC"/>
    <w:rsid w:val="008115EA"/>
    <w:rsid w:val="00813C26"/>
    <w:rsid w:val="00815092"/>
    <w:rsid w:val="00815E73"/>
    <w:rsid w:val="00815F37"/>
    <w:rsid w:val="008172AE"/>
    <w:rsid w:val="00821688"/>
    <w:rsid w:val="00821696"/>
    <w:rsid w:val="00822678"/>
    <w:rsid w:val="00823271"/>
    <w:rsid w:val="008236DE"/>
    <w:rsid w:val="008253A2"/>
    <w:rsid w:val="008323C9"/>
    <w:rsid w:val="00833571"/>
    <w:rsid w:val="008336D1"/>
    <w:rsid w:val="008362B9"/>
    <w:rsid w:val="008372E3"/>
    <w:rsid w:val="0084116D"/>
    <w:rsid w:val="00843989"/>
    <w:rsid w:val="00846A51"/>
    <w:rsid w:val="008476E3"/>
    <w:rsid w:val="0085609B"/>
    <w:rsid w:val="00860773"/>
    <w:rsid w:val="008609BA"/>
    <w:rsid w:val="00863F40"/>
    <w:rsid w:val="00864BFC"/>
    <w:rsid w:val="00867239"/>
    <w:rsid w:val="0086742D"/>
    <w:rsid w:val="00870DC9"/>
    <w:rsid w:val="00872613"/>
    <w:rsid w:val="008729A9"/>
    <w:rsid w:val="00873818"/>
    <w:rsid w:val="00874E46"/>
    <w:rsid w:val="00882629"/>
    <w:rsid w:val="008828A3"/>
    <w:rsid w:val="00882D1A"/>
    <w:rsid w:val="00884336"/>
    <w:rsid w:val="008879A1"/>
    <w:rsid w:val="008900B6"/>
    <w:rsid w:val="00894239"/>
    <w:rsid w:val="00894953"/>
    <w:rsid w:val="008960EF"/>
    <w:rsid w:val="008A11BF"/>
    <w:rsid w:val="008A6FEC"/>
    <w:rsid w:val="008A797E"/>
    <w:rsid w:val="008A7CC0"/>
    <w:rsid w:val="008B0598"/>
    <w:rsid w:val="008B130F"/>
    <w:rsid w:val="008B1631"/>
    <w:rsid w:val="008B695D"/>
    <w:rsid w:val="008C4B27"/>
    <w:rsid w:val="008C5337"/>
    <w:rsid w:val="008C5D94"/>
    <w:rsid w:val="008D0A87"/>
    <w:rsid w:val="008D0C36"/>
    <w:rsid w:val="008E3242"/>
    <w:rsid w:val="008E406B"/>
    <w:rsid w:val="008E4971"/>
    <w:rsid w:val="008E6122"/>
    <w:rsid w:val="008F0EB0"/>
    <w:rsid w:val="008F1EE0"/>
    <w:rsid w:val="008F3741"/>
    <w:rsid w:val="008F4016"/>
    <w:rsid w:val="008F5BBC"/>
    <w:rsid w:val="008F7659"/>
    <w:rsid w:val="009017A7"/>
    <w:rsid w:val="00901F94"/>
    <w:rsid w:val="00904EA9"/>
    <w:rsid w:val="009057DC"/>
    <w:rsid w:val="00911A05"/>
    <w:rsid w:val="00914622"/>
    <w:rsid w:val="00916985"/>
    <w:rsid w:val="009204A8"/>
    <w:rsid w:val="00923D10"/>
    <w:rsid w:val="009262EB"/>
    <w:rsid w:val="0092684B"/>
    <w:rsid w:val="00927789"/>
    <w:rsid w:val="0092796D"/>
    <w:rsid w:val="00933E21"/>
    <w:rsid w:val="0093667F"/>
    <w:rsid w:val="00942258"/>
    <w:rsid w:val="00942FB0"/>
    <w:rsid w:val="0094558F"/>
    <w:rsid w:val="0094723E"/>
    <w:rsid w:val="00952F88"/>
    <w:rsid w:val="00955AA3"/>
    <w:rsid w:val="00956829"/>
    <w:rsid w:val="00956CFC"/>
    <w:rsid w:val="00960EE7"/>
    <w:rsid w:val="00961368"/>
    <w:rsid w:val="00966870"/>
    <w:rsid w:val="00972AC0"/>
    <w:rsid w:val="0097698E"/>
    <w:rsid w:val="00976B7C"/>
    <w:rsid w:val="00982FE7"/>
    <w:rsid w:val="009860E8"/>
    <w:rsid w:val="00987B44"/>
    <w:rsid w:val="00987DF0"/>
    <w:rsid w:val="00992591"/>
    <w:rsid w:val="009A78C0"/>
    <w:rsid w:val="009B07B5"/>
    <w:rsid w:val="009B1F57"/>
    <w:rsid w:val="009B26D1"/>
    <w:rsid w:val="009B29C4"/>
    <w:rsid w:val="009B73AB"/>
    <w:rsid w:val="009C10C2"/>
    <w:rsid w:val="009C59A6"/>
    <w:rsid w:val="009C7D7B"/>
    <w:rsid w:val="009D2651"/>
    <w:rsid w:val="009D273F"/>
    <w:rsid w:val="009D35F1"/>
    <w:rsid w:val="009E0576"/>
    <w:rsid w:val="009E5AC3"/>
    <w:rsid w:val="009E7993"/>
    <w:rsid w:val="009F0D7A"/>
    <w:rsid w:val="009F21DC"/>
    <w:rsid w:val="009F2DD5"/>
    <w:rsid w:val="00A07947"/>
    <w:rsid w:val="00A10CE4"/>
    <w:rsid w:val="00A15015"/>
    <w:rsid w:val="00A204F6"/>
    <w:rsid w:val="00A218F8"/>
    <w:rsid w:val="00A22724"/>
    <w:rsid w:val="00A24056"/>
    <w:rsid w:val="00A24AF6"/>
    <w:rsid w:val="00A26256"/>
    <w:rsid w:val="00A3244F"/>
    <w:rsid w:val="00A41573"/>
    <w:rsid w:val="00A43AD4"/>
    <w:rsid w:val="00A46F19"/>
    <w:rsid w:val="00A50A95"/>
    <w:rsid w:val="00A50B78"/>
    <w:rsid w:val="00A50DCD"/>
    <w:rsid w:val="00A51420"/>
    <w:rsid w:val="00A5499E"/>
    <w:rsid w:val="00A550D0"/>
    <w:rsid w:val="00A5659A"/>
    <w:rsid w:val="00A57B24"/>
    <w:rsid w:val="00A61017"/>
    <w:rsid w:val="00A66D1F"/>
    <w:rsid w:val="00A72929"/>
    <w:rsid w:val="00A72FA6"/>
    <w:rsid w:val="00A74A2A"/>
    <w:rsid w:val="00A8674F"/>
    <w:rsid w:val="00A86C30"/>
    <w:rsid w:val="00A87BCA"/>
    <w:rsid w:val="00A944B7"/>
    <w:rsid w:val="00AA1AED"/>
    <w:rsid w:val="00AA2EF3"/>
    <w:rsid w:val="00AA4AF7"/>
    <w:rsid w:val="00AB3980"/>
    <w:rsid w:val="00AB445F"/>
    <w:rsid w:val="00AB6A78"/>
    <w:rsid w:val="00AB6D5F"/>
    <w:rsid w:val="00AB7769"/>
    <w:rsid w:val="00AC2715"/>
    <w:rsid w:val="00AC6701"/>
    <w:rsid w:val="00AD0543"/>
    <w:rsid w:val="00AD0A83"/>
    <w:rsid w:val="00AD1799"/>
    <w:rsid w:val="00AD3112"/>
    <w:rsid w:val="00AD477E"/>
    <w:rsid w:val="00AD49B6"/>
    <w:rsid w:val="00AF683F"/>
    <w:rsid w:val="00B00CD0"/>
    <w:rsid w:val="00B02988"/>
    <w:rsid w:val="00B02E11"/>
    <w:rsid w:val="00B03B0C"/>
    <w:rsid w:val="00B03F8D"/>
    <w:rsid w:val="00B06D2B"/>
    <w:rsid w:val="00B10B48"/>
    <w:rsid w:val="00B1165A"/>
    <w:rsid w:val="00B11B70"/>
    <w:rsid w:val="00B11E91"/>
    <w:rsid w:val="00B13EC6"/>
    <w:rsid w:val="00B16088"/>
    <w:rsid w:val="00B219D0"/>
    <w:rsid w:val="00B24F18"/>
    <w:rsid w:val="00B25D60"/>
    <w:rsid w:val="00B30A79"/>
    <w:rsid w:val="00B34018"/>
    <w:rsid w:val="00B41051"/>
    <w:rsid w:val="00B420B1"/>
    <w:rsid w:val="00B42E13"/>
    <w:rsid w:val="00B4415A"/>
    <w:rsid w:val="00B510CD"/>
    <w:rsid w:val="00B522BA"/>
    <w:rsid w:val="00B52778"/>
    <w:rsid w:val="00B5342E"/>
    <w:rsid w:val="00B5392C"/>
    <w:rsid w:val="00B61F40"/>
    <w:rsid w:val="00B625C6"/>
    <w:rsid w:val="00B62FAA"/>
    <w:rsid w:val="00B634A8"/>
    <w:rsid w:val="00B639B2"/>
    <w:rsid w:val="00B64363"/>
    <w:rsid w:val="00B64704"/>
    <w:rsid w:val="00B70DAE"/>
    <w:rsid w:val="00B72FCE"/>
    <w:rsid w:val="00B80FB3"/>
    <w:rsid w:val="00B87C29"/>
    <w:rsid w:val="00B919BB"/>
    <w:rsid w:val="00B93C42"/>
    <w:rsid w:val="00B94DBD"/>
    <w:rsid w:val="00B952B3"/>
    <w:rsid w:val="00B97064"/>
    <w:rsid w:val="00BA111C"/>
    <w:rsid w:val="00BA38B4"/>
    <w:rsid w:val="00BC2012"/>
    <w:rsid w:val="00BC5991"/>
    <w:rsid w:val="00BD4190"/>
    <w:rsid w:val="00BD4E80"/>
    <w:rsid w:val="00BD766E"/>
    <w:rsid w:val="00BE09EC"/>
    <w:rsid w:val="00BE1FD4"/>
    <w:rsid w:val="00BE335A"/>
    <w:rsid w:val="00BE341A"/>
    <w:rsid w:val="00BE55F1"/>
    <w:rsid w:val="00BF45CD"/>
    <w:rsid w:val="00BF7752"/>
    <w:rsid w:val="00BF7787"/>
    <w:rsid w:val="00C00096"/>
    <w:rsid w:val="00C03071"/>
    <w:rsid w:val="00C03E9E"/>
    <w:rsid w:val="00C04633"/>
    <w:rsid w:val="00C1374B"/>
    <w:rsid w:val="00C13E67"/>
    <w:rsid w:val="00C15822"/>
    <w:rsid w:val="00C20297"/>
    <w:rsid w:val="00C24B73"/>
    <w:rsid w:val="00C27D16"/>
    <w:rsid w:val="00C31D3C"/>
    <w:rsid w:val="00C323D8"/>
    <w:rsid w:val="00C3352B"/>
    <w:rsid w:val="00C33D7B"/>
    <w:rsid w:val="00C41460"/>
    <w:rsid w:val="00C43F1F"/>
    <w:rsid w:val="00C444FA"/>
    <w:rsid w:val="00C47B39"/>
    <w:rsid w:val="00C50327"/>
    <w:rsid w:val="00C50986"/>
    <w:rsid w:val="00C52B11"/>
    <w:rsid w:val="00C54A40"/>
    <w:rsid w:val="00C5592B"/>
    <w:rsid w:val="00C63B45"/>
    <w:rsid w:val="00C6635C"/>
    <w:rsid w:val="00C6646B"/>
    <w:rsid w:val="00C71165"/>
    <w:rsid w:val="00C7296F"/>
    <w:rsid w:val="00C72EDF"/>
    <w:rsid w:val="00C730E9"/>
    <w:rsid w:val="00C73E68"/>
    <w:rsid w:val="00C75384"/>
    <w:rsid w:val="00C76BFE"/>
    <w:rsid w:val="00C82666"/>
    <w:rsid w:val="00C82B26"/>
    <w:rsid w:val="00C82B59"/>
    <w:rsid w:val="00C910C4"/>
    <w:rsid w:val="00C9337F"/>
    <w:rsid w:val="00C93E08"/>
    <w:rsid w:val="00CA6823"/>
    <w:rsid w:val="00CB233C"/>
    <w:rsid w:val="00CB2D60"/>
    <w:rsid w:val="00CB6FF2"/>
    <w:rsid w:val="00CC4E08"/>
    <w:rsid w:val="00CD15FC"/>
    <w:rsid w:val="00CD4DE9"/>
    <w:rsid w:val="00CE1F53"/>
    <w:rsid w:val="00CE22B9"/>
    <w:rsid w:val="00CE295D"/>
    <w:rsid w:val="00CE365C"/>
    <w:rsid w:val="00CE650E"/>
    <w:rsid w:val="00CE6A18"/>
    <w:rsid w:val="00CF2754"/>
    <w:rsid w:val="00CF29F2"/>
    <w:rsid w:val="00CF4D3B"/>
    <w:rsid w:val="00CF7186"/>
    <w:rsid w:val="00D00C4D"/>
    <w:rsid w:val="00D05316"/>
    <w:rsid w:val="00D069DC"/>
    <w:rsid w:val="00D15F35"/>
    <w:rsid w:val="00D208FB"/>
    <w:rsid w:val="00D220FC"/>
    <w:rsid w:val="00D23D32"/>
    <w:rsid w:val="00D26C49"/>
    <w:rsid w:val="00D27DFA"/>
    <w:rsid w:val="00D30EF7"/>
    <w:rsid w:val="00D36CE7"/>
    <w:rsid w:val="00D46682"/>
    <w:rsid w:val="00D554D3"/>
    <w:rsid w:val="00D56837"/>
    <w:rsid w:val="00D62D69"/>
    <w:rsid w:val="00D70E50"/>
    <w:rsid w:val="00D71770"/>
    <w:rsid w:val="00D72D31"/>
    <w:rsid w:val="00D72E44"/>
    <w:rsid w:val="00D73199"/>
    <w:rsid w:val="00D73761"/>
    <w:rsid w:val="00D74E9D"/>
    <w:rsid w:val="00D757CD"/>
    <w:rsid w:val="00D771F6"/>
    <w:rsid w:val="00D81F92"/>
    <w:rsid w:val="00D83473"/>
    <w:rsid w:val="00D8761B"/>
    <w:rsid w:val="00D9279F"/>
    <w:rsid w:val="00D97B2B"/>
    <w:rsid w:val="00DA178F"/>
    <w:rsid w:val="00DA1913"/>
    <w:rsid w:val="00DA554C"/>
    <w:rsid w:val="00DA593E"/>
    <w:rsid w:val="00DA7048"/>
    <w:rsid w:val="00DA7488"/>
    <w:rsid w:val="00DB3D98"/>
    <w:rsid w:val="00DB66B7"/>
    <w:rsid w:val="00DB7FA5"/>
    <w:rsid w:val="00DC3C50"/>
    <w:rsid w:val="00DC3CA5"/>
    <w:rsid w:val="00DC460F"/>
    <w:rsid w:val="00DC6B5B"/>
    <w:rsid w:val="00DD0A1A"/>
    <w:rsid w:val="00DD0CB1"/>
    <w:rsid w:val="00DD1C99"/>
    <w:rsid w:val="00DD7338"/>
    <w:rsid w:val="00DD73F1"/>
    <w:rsid w:val="00DE2529"/>
    <w:rsid w:val="00DE7C99"/>
    <w:rsid w:val="00DF24FA"/>
    <w:rsid w:val="00DF3E45"/>
    <w:rsid w:val="00DF42BF"/>
    <w:rsid w:val="00DF5781"/>
    <w:rsid w:val="00E00987"/>
    <w:rsid w:val="00E0779B"/>
    <w:rsid w:val="00E129DE"/>
    <w:rsid w:val="00E17EF4"/>
    <w:rsid w:val="00E2293A"/>
    <w:rsid w:val="00E23C93"/>
    <w:rsid w:val="00E262EE"/>
    <w:rsid w:val="00E27DB8"/>
    <w:rsid w:val="00E30E4C"/>
    <w:rsid w:val="00E32F37"/>
    <w:rsid w:val="00E33206"/>
    <w:rsid w:val="00E339A6"/>
    <w:rsid w:val="00E33C6A"/>
    <w:rsid w:val="00E36B3F"/>
    <w:rsid w:val="00E4324C"/>
    <w:rsid w:val="00E46A3D"/>
    <w:rsid w:val="00E548EC"/>
    <w:rsid w:val="00E56084"/>
    <w:rsid w:val="00E57890"/>
    <w:rsid w:val="00E6036B"/>
    <w:rsid w:val="00E65A50"/>
    <w:rsid w:val="00E671BE"/>
    <w:rsid w:val="00E70AED"/>
    <w:rsid w:val="00E71835"/>
    <w:rsid w:val="00E72F6B"/>
    <w:rsid w:val="00E7537C"/>
    <w:rsid w:val="00E7668A"/>
    <w:rsid w:val="00E76FAE"/>
    <w:rsid w:val="00E7705B"/>
    <w:rsid w:val="00E83D94"/>
    <w:rsid w:val="00E86753"/>
    <w:rsid w:val="00E9361F"/>
    <w:rsid w:val="00E9474B"/>
    <w:rsid w:val="00EA51BA"/>
    <w:rsid w:val="00EA67C6"/>
    <w:rsid w:val="00EB5751"/>
    <w:rsid w:val="00EB7536"/>
    <w:rsid w:val="00EC224C"/>
    <w:rsid w:val="00EC3A6E"/>
    <w:rsid w:val="00ED077B"/>
    <w:rsid w:val="00ED370A"/>
    <w:rsid w:val="00ED5876"/>
    <w:rsid w:val="00EE1973"/>
    <w:rsid w:val="00EE4B96"/>
    <w:rsid w:val="00EE5CF9"/>
    <w:rsid w:val="00EE6843"/>
    <w:rsid w:val="00EE6E91"/>
    <w:rsid w:val="00EE711E"/>
    <w:rsid w:val="00EF3EB6"/>
    <w:rsid w:val="00EF4FAA"/>
    <w:rsid w:val="00EF6F10"/>
    <w:rsid w:val="00EF6F7A"/>
    <w:rsid w:val="00F00464"/>
    <w:rsid w:val="00F01E66"/>
    <w:rsid w:val="00F048EE"/>
    <w:rsid w:val="00F1008D"/>
    <w:rsid w:val="00F11E77"/>
    <w:rsid w:val="00F122D2"/>
    <w:rsid w:val="00F123EE"/>
    <w:rsid w:val="00F17A22"/>
    <w:rsid w:val="00F23B2D"/>
    <w:rsid w:val="00F27A64"/>
    <w:rsid w:val="00F310C5"/>
    <w:rsid w:val="00F35425"/>
    <w:rsid w:val="00F35E9A"/>
    <w:rsid w:val="00F36295"/>
    <w:rsid w:val="00F4130A"/>
    <w:rsid w:val="00F427F5"/>
    <w:rsid w:val="00F44938"/>
    <w:rsid w:val="00F45F9B"/>
    <w:rsid w:val="00F46CE1"/>
    <w:rsid w:val="00F528F3"/>
    <w:rsid w:val="00F570A0"/>
    <w:rsid w:val="00F57A47"/>
    <w:rsid w:val="00F6769F"/>
    <w:rsid w:val="00F67A0C"/>
    <w:rsid w:val="00F75602"/>
    <w:rsid w:val="00F82B86"/>
    <w:rsid w:val="00F83523"/>
    <w:rsid w:val="00F872C0"/>
    <w:rsid w:val="00F90A9E"/>
    <w:rsid w:val="00F90D10"/>
    <w:rsid w:val="00F91C22"/>
    <w:rsid w:val="00F923C7"/>
    <w:rsid w:val="00F9374A"/>
    <w:rsid w:val="00FA3792"/>
    <w:rsid w:val="00FA3961"/>
    <w:rsid w:val="00FA62C5"/>
    <w:rsid w:val="00FB2623"/>
    <w:rsid w:val="00FB3B2D"/>
    <w:rsid w:val="00FB4A31"/>
    <w:rsid w:val="00FB7C2E"/>
    <w:rsid w:val="00FC0CD6"/>
    <w:rsid w:val="00FC308B"/>
    <w:rsid w:val="00FC3283"/>
    <w:rsid w:val="00FC384F"/>
    <w:rsid w:val="00FC5976"/>
    <w:rsid w:val="00FC60EC"/>
    <w:rsid w:val="00FD19D0"/>
    <w:rsid w:val="00FD283E"/>
    <w:rsid w:val="00FD34D3"/>
    <w:rsid w:val="00FD5DBD"/>
    <w:rsid w:val="00FD6D61"/>
    <w:rsid w:val="00FD7175"/>
    <w:rsid w:val="00FD736F"/>
    <w:rsid w:val="00FD7531"/>
    <w:rsid w:val="00FE1187"/>
    <w:rsid w:val="00FE2042"/>
    <w:rsid w:val="00FE4689"/>
    <w:rsid w:val="00FE6ADE"/>
    <w:rsid w:val="00FF4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92F11"/>
  <w15:docId w15:val="{CBE521FD-9255-4B4D-958B-E36650B6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6B9D"/>
    <w:rPr>
      <w:rFonts w:ascii="Arial" w:eastAsia="Times New Roman" w:hAnsi="Arial" w:cs="Arial"/>
      <w:sz w:val="22"/>
      <w:szCs w:val="22"/>
      <w:lang w:val="en-GB" w:eastAsia="de-DE"/>
    </w:rPr>
  </w:style>
  <w:style w:type="paragraph" w:styleId="Nadpis2">
    <w:name w:val="heading 2"/>
    <w:basedOn w:val="Normln"/>
    <w:next w:val="Normln"/>
    <w:link w:val="Nadpis2Char"/>
    <w:qFormat/>
    <w:rsid w:val="00756B9D"/>
    <w:pPr>
      <w:keepNext/>
      <w:widowControl w:val="0"/>
      <w:pBdr>
        <w:top w:val="single" w:sz="4" w:space="1" w:color="auto"/>
        <w:left w:val="single" w:sz="4" w:space="4" w:color="auto"/>
        <w:bottom w:val="single" w:sz="4" w:space="0" w:color="auto"/>
        <w:right w:val="single" w:sz="4" w:space="4" w:color="auto"/>
      </w:pBdr>
      <w:spacing w:line="312" w:lineRule="auto"/>
      <w:ind w:right="567"/>
      <w:outlineLvl w:val="1"/>
    </w:pPr>
    <w:rPr>
      <w:rFonts w:cs="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756B9D"/>
    <w:rPr>
      <w:rFonts w:ascii="Arial" w:eastAsia="Times New Roman" w:hAnsi="Arial" w:cs="Times New Roman"/>
      <w:b/>
      <w:bCs/>
      <w:sz w:val="20"/>
      <w:szCs w:val="24"/>
      <w:lang w:val="en-GB" w:eastAsia="de-DE"/>
    </w:rPr>
  </w:style>
  <w:style w:type="paragraph" w:styleId="Zkladntext3">
    <w:name w:val="Body Text 3"/>
    <w:basedOn w:val="Normln"/>
    <w:link w:val="Zkladntext3Char"/>
    <w:rsid w:val="00756B9D"/>
    <w:pPr>
      <w:widowControl w:val="0"/>
      <w:spacing w:line="312" w:lineRule="auto"/>
      <w:ind w:right="567"/>
    </w:pPr>
    <w:rPr>
      <w:rFonts w:cs="Times New Roman"/>
      <w:b/>
      <w:bCs/>
      <w:sz w:val="21"/>
      <w:szCs w:val="24"/>
    </w:rPr>
  </w:style>
  <w:style w:type="character" w:customStyle="1" w:styleId="Zkladntext3Char">
    <w:name w:val="Základní text 3 Char"/>
    <w:link w:val="Zkladntext3"/>
    <w:rsid w:val="00756B9D"/>
    <w:rPr>
      <w:rFonts w:ascii="Arial" w:eastAsia="Times New Roman" w:hAnsi="Arial" w:cs="Times New Roman"/>
      <w:b/>
      <w:bCs/>
      <w:sz w:val="21"/>
      <w:szCs w:val="24"/>
      <w:lang w:val="en-GB" w:eastAsia="de-DE"/>
    </w:rPr>
  </w:style>
  <w:style w:type="character" w:styleId="Odkaznakoment">
    <w:name w:val="annotation reference"/>
    <w:uiPriority w:val="99"/>
    <w:semiHidden/>
    <w:unhideWhenUsed/>
    <w:rsid w:val="00756B9D"/>
    <w:rPr>
      <w:sz w:val="16"/>
      <w:szCs w:val="16"/>
    </w:rPr>
  </w:style>
  <w:style w:type="paragraph" w:styleId="Textkomente">
    <w:name w:val="annotation text"/>
    <w:basedOn w:val="Normln"/>
    <w:link w:val="TextkomenteChar"/>
    <w:uiPriority w:val="99"/>
    <w:semiHidden/>
    <w:unhideWhenUsed/>
    <w:rsid w:val="00756B9D"/>
    <w:rPr>
      <w:rFonts w:cs="Times New Roman"/>
      <w:sz w:val="20"/>
      <w:szCs w:val="20"/>
    </w:rPr>
  </w:style>
  <w:style w:type="character" w:customStyle="1" w:styleId="TextkomenteChar">
    <w:name w:val="Text komentáře Char"/>
    <w:link w:val="Textkomente"/>
    <w:uiPriority w:val="99"/>
    <w:semiHidden/>
    <w:rsid w:val="00756B9D"/>
    <w:rPr>
      <w:rFonts w:ascii="Arial" w:eastAsia="Times New Roman" w:hAnsi="Arial" w:cs="Times New Roman"/>
      <w:sz w:val="20"/>
      <w:szCs w:val="20"/>
      <w:lang w:val="en-GB"/>
    </w:rPr>
  </w:style>
  <w:style w:type="character" w:styleId="Hypertextovodkaz">
    <w:name w:val="Hyperlink"/>
    <w:uiPriority w:val="99"/>
    <w:unhideWhenUsed/>
    <w:rsid w:val="00756B9D"/>
    <w:rPr>
      <w:color w:val="0000FF"/>
      <w:u w:val="single"/>
    </w:rPr>
  </w:style>
  <w:style w:type="paragraph" w:styleId="Textbubliny">
    <w:name w:val="Balloon Text"/>
    <w:basedOn w:val="Normln"/>
    <w:link w:val="TextbublinyChar"/>
    <w:uiPriority w:val="99"/>
    <w:semiHidden/>
    <w:unhideWhenUsed/>
    <w:rsid w:val="00756B9D"/>
    <w:rPr>
      <w:rFonts w:ascii="Segoe UI" w:hAnsi="Segoe UI" w:cs="Times New Roman"/>
      <w:sz w:val="18"/>
      <w:szCs w:val="18"/>
    </w:rPr>
  </w:style>
  <w:style w:type="character" w:customStyle="1" w:styleId="TextbublinyChar">
    <w:name w:val="Text bubliny Char"/>
    <w:link w:val="Textbubliny"/>
    <w:uiPriority w:val="99"/>
    <w:semiHidden/>
    <w:rsid w:val="00756B9D"/>
    <w:rPr>
      <w:rFonts w:ascii="Segoe UI" w:eastAsia="Times New Roman" w:hAnsi="Segoe UI" w:cs="Segoe UI"/>
      <w:sz w:val="18"/>
      <w:szCs w:val="18"/>
      <w:lang w:val="en-GB" w:eastAsia="de-DE"/>
    </w:rPr>
  </w:style>
  <w:style w:type="paragraph" w:styleId="Zkladntext">
    <w:name w:val="Body Text"/>
    <w:basedOn w:val="Normln"/>
    <w:link w:val="ZkladntextChar"/>
    <w:uiPriority w:val="99"/>
    <w:unhideWhenUsed/>
    <w:rsid w:val="005F2A8C"/>
    <w:pPr>
      <w:spacing w:after="120"/>
    </w:pPr>
    <w:rPr>
      <w:rFonts w:cs="Times New Roman"/>
      <w:sz w:val="20"/>
      <w:szCs w:val="20"/>
    </w:rPr>
  </w:style>
  <w:style w:type="character" w:customStyle="1" w:styleId="ZkladntextChar">
    <w:name w:val="Základní text Char"/>
    <w:link w:val="Zkladntext"/>
    <w:uiPriority w:val="99"/>
    <w:rsid w:val="005F2A8C"/>
    <w:rPr>
      <w:rFonts w:ascii="Arial" w:eastAsia="Times New Roman" w:hAnsi="Arial" w:cs="Arial"/>
      <w:lang w:val="en-GB" w:eastAsia="de-DE"/>
    </w:rPr>
  </w:style>
  <w:style w:type="paragraph" w:styleId="Zhlav">
    <w:name w:val="header"/>
    <w:basedOn w:val="Normln"/>
    <w:link w:val="ZhlavChar"/>
    <w:uiPriority w:val="99"/>
    <w:unhideWhenUsed/>
    <w:rsid w:val="000062D2"/>
    <w:pPr>
      <w:tabs>
        <w:tab w:val="center" w:pos="4536"/>
        <w:tab w:val="right" w:pos="9072"/>
      </w:tabs>
    </w:pPr>
    <w:rPr>
      <w:rFonts w:cs="Times New Roman"/>
      <w:sz w:val="20"/>
      <w:szCs w:val="20"/>
    </w:rPr>
  </w:style>
  <w:style w:type="character" w:customStyle="1" w:styleId="ZhlavChar">
    <w:name w:val="Záhlaví Char"/>
    <w:link w:val="Zhlav"/>
    <w:uiPriority w:val="99"/>
    <w:rsid w:val="000062D2"/>
    <w:rPr>
      <w:rFonts w:ascii="Arial" w:eastAsia="Times New Roman" w:hAnsi="Arial" w:cs="Arial"/>
      <w:lang w:val="en-GB" w:eastAsia="de-DE"/>
    </w:rPr>
  </w:style>
  <w:style w:type="paragraph" w:styleId="Zpat">
    <w:name w:val="footer"/>
    <w:basedOn w:val="Normln"/>
    <w:link w:val="ZpatChar"/>
    <w:uiPriority w:val="99"/>
    <w:unhideWhenUsed/>
    <w:rsid w:val="000062D2"/>
    <w:pPr>
      <w:tabs>
        <w:tab w:val="center" w:pos="4536"/>
        <w:tab w:val="right" w:pos="9072"/>
      </w:tabs>
    </w:pPr>
    <w:rPr>
      <w:rFonts w:cs="Times New Roman"/>
      <w:sz w:val="20"/>
      <w:szCs w:val="20"/>
    </w:rPr>
  </w:style>
  <w:style w:type="character" w:customStyle="1" w:styleId="ZpatChar">
    <w:name w:val="Zápatí Char"/>
    <w:link w:val="Zpat"/>
    <w:uiPriority w:val="99"/>
    <w:rsid w:val="000062D2"/>
    <w:rPr>
      <w:rFonts w:ascii="Arial" w:eastAsia="Times New Roman" w:hAnsi="Arial" w:cs="Arial"/>
      <w:lang w:val="en-GB" w:eastAsia="de-DE"/>
    </w:rPr>
  </w:style>
  <w:style w:type="paragraph" w:styleId="Pedmtkomente">
    <w:name w:val="annotation subject"/>
    <w:basedOn w:val="Textkomente"/>
    <w:next w:val="Textkomente"/>
    <w:link w:val="PedmtkomenteChar"/>
    <w:uiPriority w:val="99"/>
    <w:semiHidden/>
    <w:unhideWhenUsed/>
    <w:rsid w:val="00206296"/>
    <w:rPr>
      <w:rFonts w:cs="Arial"/>
      <w:b/>
      <w:bCs/>
    </w:rPr>
  </w:style>
  <w:style w:type="character" w:customStyle="1" w:styleId="PedmtkomenteChar">
    <w:name w:val="Předmět komentáře Char"/>
    <w:basedOn w:val="TextkomenteChar"/>
    <w:link w:val="Pedmtkomente"/>
    <w:uiPriority w:val="99"/>
    <w:semiHidden/>
    <w:rsid w:val="00206296"/>
    <w:rPr>
      <w:rFonts w:ascii="Arial" w:eastAsia="Times New Roman" w:hAnsi="Arial" w:cs="Arial"/>
      <w:b/>
      <w:bCs/>
      <w:sz w:val="20"/>
      <w:szCs w:val="20"/>
      <w:lang w:val="en-GB" w:eastAsia="de-DE"/>
    </w:rPr>
  </w:style>
  <w:style w:type="paragraph" w:styleId="Revize">
    <w:name w:val="Revision"/>
    <w:hidden/>
    <w:uiPriority w:val="99"/>
    <w:semiHidden/>
    <w:rsid w:val="00206296"/>
    <w:rPr>
      <w:rFonts w:ascii="Arial" w:eastAsia="Times New Roman" w:hAnsi="Arial" w:cs="Arial"/>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BEF3-86DB-4C48-90C4-3A2B66AF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608</Words>
  <Characters>3593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Stadler</dc:creator>
  <cp:lastModifiedBy>Martin Cerny</cp:lastModifiedBy>
  <cp:revision>10</cp:revision>
  <cp:lastPrinted>2018-06-19T11:40:00Z</cp:lastPrinted>
  <dcterms:created xsi:type="dcterms:W3CDTF">2019-06-14T13:31:00Z</dcterms:created>
  <dcterms:modified xsi:type="dcterms:W3CDTF">2019-06-17T12:01:00Z</dcterms:modified>
</cp:coreProperties>
</file>